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32A" w:rsidRDefault="00A5632A"/>
    <w:tbl>
      <w:tblPr>
        <w:tblStyle w:val="TableGrid"/>
        <w:tblpPr w:leftFromText="180" w:rightFromText="180" w:vertAnchor="text" w:tblpX="-90" w:tblpY="1"/>
        <w:tblOverlap w:val="never"/>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5310"/>
      </w:tblGrid>
      <w:tr w:rsidR="00342CC0" w:rsidTr="004C2713">
        <w:trPr>
          <w:trHeight w:val="510"/>
        </w:trPr>
        <w:tc>
          <w:tcPr>
            <w:tcW w:w="5130" w:type="dxa"/>
            <w:vMerge w:val="restart"/>
            <w:vAlign w:val="center"/>
          </w:tcPr>
          <w:p w:rsidR="006E492F" w:rsidRPr="006E492F" w:rsidRDefault="006E492F" w:rsidP="006E492F">
            <w:pPr>
              <w:jc w:val="center"/>
              <w:rPr>
                <w:rFonts w:ascii="Arial" w:eastAsia="Arial" w:hAnsi="Arial" w:cs="Arial"/>
                <w:b/>
                <w:caps/>
                <w:sz w:val="24"/>
                <w:szCs w:val="24"/>
              </w:rPr>
            </w:pPr>
            <w:r w:rsidRPr="006E492F">
              <w:rPr>
                <w:rFonts w:ascii="Arial" w:eastAsia="Arial" w:hAnsi="Arial" w:cs="Arial"/>
                <w:b/>
                <w:caps/>
                <w:sz w:val="24"/>
                <w:szCs w:val="24"/>
              </w:rPr>
              <w:t xml:space="preserve">AGENDA </w:t>
            </w:r>
          </w:p>
          <w:p w:rsidR="006E492F" w:rsidRPr="006E492F" w:rsidRDefault="006E492F" w:rsidP="006E492F">
            <w:pPr>
              <w:jc w:val="center"/>
              <w:rPr>
                <w:rFonts w:ascii="Arial" w:eastAsia="Arial" w:hAnsi="Arial" w:cs="Arial"/>
                <w:b/>
                <w:caps/>
                <w:sz w:val="24"/>
                <w:szCs w:val="24"/>
              </w:rPr>
            </w:pPr>
          </w:p>
          <w:p w:rsidR="006E492F" w:rsidRDefault="00472F2D" w:rsidP="006E492F">
            <w:pPr>
              <w:jc w:val="center"/>
              <w:rPr>
                <w:rFonts w:ascii="Arial" w:eastAsia="Arial" w:hAnsi="Arial" w:cs="Arial"/>
                <w:b/>
                <w:caps/>
                <w:sz w:val="24"/>
                <w:szCs w:val="24"/>
              </w:rPr>
            </w:pPr>
            <w:r>
              <w:rPr>
                <w:rFonts w:ascii="Arial" w:eastAsia="Arial" w:hAnsi="Arial" w:cs="Arial"/>
                <w:b/>
                <w:caps/>
                <w:sz w:val="24"/>
                <w:szCs w:val="24"/>
              </w:rPr>
              <w:t>SPECIAL</w:t>
            </w:r>
            <w:r w:rsidR="006E492F" w:rsidRPr="006E492F">
              <w:rPr>
                <w:rFonts w:ascii="Arial" w:eastAsia="Arial" w:hAnsi="Arial" w:cs="Arial"/>
                <w:b/>
                <w:caps/>
                <w:sz w:val="24"/>
                <w:szCs w:val="24"/>
              </w:rPr>
              <w:t xml:space="preserve"> MEETING </w:t>
            </w:r>
            <w:r w:rsidR="004C2713">
              <w:rPr>
                <w:rFonts w:ascii="Arial" w:eastAsia="Arial" w:hAnsi="Arial" w:cs="Arial"/>
                <w:b/>
                <w:caps/>
                <w:sz w:val="24"/>
                <w:szCs w:val="24"/>
              </w:rPr>
              <w:t>– CLOSED SESSION</w:t>
            </w:r>
          </w:p>
          <w:p w:rsidR="00A37C7E" w:rsidRPr="006E492F" w:rsidRDefault="00A37C7E" w:rsidP="006E492F">
            <w:pPr>
              <w:jc w:val="center"/>
              <w:rPr>
                <w:rFonts w:ascii="Arial" w:eastAsia="Arial" w:hAnsi="Arial" w:cs="Arial"/>
                <w:b/>
                <w:caps/>
                <w:sz w:val="24"/>
                <w:szCs w:val="24"/>
              </w:rPr>
            </w:pPr>
            <w:proofErr w:type="gramStart"/>
            <w:r>
              <w:rPr>
                <w:rFonts w:ascii="Arial" w:eastAsia="Arial" w:hAnsi="Arial" w:cs="Arial"/>
                <w:b/>
                <w:caps/>
                <w:sz w:val="24"/>
                <w:szCs w:val="24"/>
              </w:rPr>
              <w:t>sierra  madre</w:t>
            </w:r>
            <w:proofErr w:type="gramEnd"/>
            <w:r>
              <w:rPr>
                <w:rFonts w:ascii="Arial" w:eastAsia="Arial" w:hAnsi="Arial" w:cs="Arial"/>
                <w:b/>
                <w:caps/>
                <w:sz w:val="24"/>
                <w:szCs w:val="24"/>
              </w:rPr>
              <w:t xml:space="preserve">  city  council</w:t>
            </w:r>
          </w:p>
          <w:p w:rsidR="00342CC0" w:rsidRPr="005E0B4B" w:rsidRDefault="00342CC0" w:rsidP="00472F2D">
            <w:pPr>
              <w:jc w:val="center"/>
              <w:rPr>
                <w:rFonts w:ascii="Arial" w:eastAsia="Arial" w:hAnsi="Arial" w:cs="Arial"/>
                <w:b/>
                <w:caps/>
              </w:rPr>
            </w:pPr>
          </w:p>
        </w:tc>
        <w:tc>
          <w:tcPr>
            <w:tcW w:w="5310" w:type="dxa"/>
          </w:tcPr>
          <w:p w:rsidR="005839FD" w:rsidRDefault="005839FD" w:rsidP="00DA49A2">
            <w:pPr>
              <w:jc w:val="center"/>
              <w:rPr>
                <w:rFonts w:ascii="Monotype Corsiva" w:hAnsi="Monotype Corsiva"/>
                <w:sz w:val="24"/>
                <w:szCs w:val="24"/>
              </w:rPr>
            </w:pPr>
          </w:p>
          <w:p w:rsidR="00342CC0" w:rsidRPr="00342CC0" w:rsidRDefault="00A37C7E" w:rsidP="00DA49A2">
            <w:pPr>
              <w:jc w:val="center"/>
              <w:rPr>
                <w:rFonts w:ascii="Monotype Corsiva" w:hAnsi="Monotype Corsiva"/>
                <w:sz w:val="24"/>
                <w:szCs w:val="24"/>
              </w:rPr>
            </w:pPr>
            <w:r>
              <w:rPr>
                <w:rFonts w:ascii="Monotype Corsiva" w:hAnsi="Monotype Corsiva"/>
                <w:sz w:val="24"/>
                <w:szCs w:val="24"/>
              </w:rPr>
              <w:t>Gene Goss</w:t>
            </w:r>
            <w:r w:rsidR="00342CC0" w:rsidRPr="00342CC0">
              <w:rPr>
                <w:rFonts w:ascii="Monotype Corsiva" w:hAnsi="Monotype Corsiva"/>
                <w:sz w:val="24"/>
                <w:szCs w:val="24"/>
              </w:rPr>
              <w:t>, Mayor</w:t>
            </w:r>
          </w:p>
        </w:tc>
      </w:tr>
      <w:tr w:rsidR="00342CC0" w:rsidTr="004C2713">
        <w:trPr>
          <w:trHeight w:val="175"/>
        </w:trPr>
        <w:tc>
          <w:tcPr>
            <w:tcW w:w="5130" w:type="dxa"/>
            <w:vMerge/>
            <w:vAlign w:val="center"/>
          </w:tcPr>
          <w:p w:rsidR="00342CC0" w:rsidRDefault="00342CC0" w:rsidP="00DA49A2">
            <w:pPr>
              <w:jc w:val="center"/>
              <w:rPr>
                <w:rFonts w:ascii="Arial" w:eastAsia="Arial" w:hAnsi="Arial" w:cs="Arial"/>
                <w:b/>
                <w:caps/>
                <w:sz w:val="32"/>
                <w:szCs w:val="28"/>
              </w:rPr>
            </w:pPr>
          </w:p>
        </w:tc>
        <w:tc>
          <w:tcPr>
            <w:tcW w:w="5310" w:type="dxa"/>
          </w:tcPr>
          <w:p w:rsidR="00342CC0" w:rsidRPr="00342CC0" w:rsidRDefault="00A37C7E" w:rsidP="00DA49A2">
            <w:pPr>
              <w:jc w:val="center"/>
              <w:rPr>
                <w:rFonts w:ascii="Monotype Corsiva" w:hAnsi="Monotype Corsiva"/>
                <w:sz w:val="24"/>
                <w:szCs w:val="24"/>
              </w:rPr>
            </w:pPr>
            <w:r>
              <w:rPr>
                <w:rFonts w:ascii="Monotype Corsiva" w:hAnsi="Monotype Corsiva"/>
                <w:sz w:val="24"/>
                <w:szCs w:val="24"/>
              </w:rPr>
              <w:t>Edward Garcia</w:t>
            </w:r>
            <w:r w:rsidR="00342CC0" w:rsidRPr="00342CC0">
              <w:rPr>
                <w:rFonts w:ascii="Monotype Corsiva" w:hAnsi="Monotype Corsiva"/>
                <w:sz w:val="24"/>
                <w:szCs w:val="24"/>
              </w:rPr>
              <w:t>, Mayor Pro Tem</w:t>
            </w:r>
          </w:p>
        </w:tc>
      </w:tr>
      <w:tr w:rsidR="00342CC0" w:rsidTr="004C2713">
        <w:trPr>
          <w:trHeight w:val="510"/>
        </w:trPr>
        <w:tc>
          <w:tcPr>
            <w:tcW w:w="5130" w:type="dxa"/>
            <w:vMerge/>
          </w:tcPr>
          <w:p w:rsidR="00342CC0" w:rsidRDefault="00342CC0" w:rsidP="00DA49A2">
            <w:pPr>
              <w:jc w:val="center"/>
              <w:rPr>
                <w:rFonts w:ascii="Arial" w:eastAsia="Arial" w:hAnsi="Arial" w:cs="Arial"/>
                <w:sz w:val="32"/>
                <w:szCs w:val="28"/>
              </w:rPr>
            </w:pPr>
          </w:p>
        </w:tc>
        <w:tc>
          <w:tcPr>
            <w:tcW w:w="5310" w:type="dxa"/>
          </w:tcPr>
          <w:p w:rsidR="00C24573" w:rsidRPr="00C24573" w:rsidRDefault="00A37C7E" w:rsidP="00DA49A2">
            <w:pPr>
              <w:jc w:val="center"/>
              <w:rPr>
                <w:rFonts w:ascii="Monotype Corsiva" w:hAnsi="Monotype Corsiva"/>
                <w:sz w:val="24"/>
                <w:szCs w:val="24"/>
              </w:rPr>
            </w:pPr>
            <w:r>
              <w:rPr>
                <w:rFonts w:ascii="Monotype Corsiva" w:hAnsi="Monotype Corsiva"/>
                <w:sz w:val="24"/>
                <w:szCs w:val="24"/>
              </w:rPr>
              <w:t>Rachelle Arizmendi</w:t>
            </w:r>
            <w:r w:rsidR="00C24573" w:rsidRPr="00C24573">
              <w:rPr>
                <w:rFonts w:ascii="Monotype Corsiva" w:hAnsi="Monotype Corsiva"/>
                <w:sz w:val="24"/>
                <w:szCs w:val="24"/>
              </w:rPr>
              <w:t>, Council Member</w:t>
            </w:r>
          </w:p>
          <w:p w:rsidR="00342CC0" w:rsidRPr="00C24573" w:rsidRDefault="00342CC0" w:rsidP="00DA49A2">
            <w:pPr>
              <w:jc w:val="center"/>
              <w:rPr>
                <w:rFonts w:ascii="Monotype Corsiva" w:hAnsi="Monotype Corsiva"/>
                <w:sz w:val="24"/>
                <w:szCs w:val="24"/>
              </w:rPr>
            </w:pPr>
            <w:r w:rsidRPr="00C24573">
              <w:rPr>
                <w:rFonts w:ascii="Monotype Corsiva" w:hAnsi="Monotype Corsiva"/>
                <w:sz w:val="24"/>
                <w:szCs w:val="24"/>
              </w:rPr>
              <w:t>Kelly Kriebs, Council Member</w:t>
            </w:r>
          </w:p>
        </w:tc>
      </w:tr>
      <w:tr w:rsidR="00342CC0" w:rsidTr="004C2713">
        <w:trPr>
          <w:trHeight w:val="510"/>
        </w:trPr>
        <w:tc>
          <w:tcPr>
            <w:tcW w:w="5130" w:type="dxa"/>
            <w:vMerge/>
          </w:tcPr>
          <w:p w:rsidR="00342CC0" w:rsidRDefault="00342CC0" w:rsidP="00DA49A2">
            <w:pPr>
              <w:jc w:val="center"/>
              <w:rPr>
                <w:rFonts w:ascii="Arial" w:eastAsia="Arial" w:hAnsi="Arial" w:cs="Arial"/>
                <w:b/>
                <w:caps/>
                <w:sz w:val="24"/>
              </w:rPr>
            </w:pPr>
          </w:p>
        </w:tc>
        <w:tc>
          <w:tcPr>
            <w:tcW w:w="5310" w:type="dxa"/>
          </w:tcPr>
          <w:p w:rsidR="00342CC0" w:rsidRPr="00C24573" w:rsidRDefault="00342CC0" w:rsidP="00DA49A2">
            <w:pPr>
              <w:jc w:val="center"/>
              <w:rPr>
                <w:rFonts w:ascii="Monotype Corsiva" w:hAnsi="Monotype Corsiva"/>
                <w:sz w:val="24"/>
                <w:szCs w:val="24"/>
              </w:rPr>
            </w:pPr>
            <w:r w:rsidRPr="00C24573">
              <w:rPr>
                <w:rFonts w:ascii="Monotype Corsiva" w:hAnsi="Monotype Corsiva"/>
                <w:sz w:val="24"/>
                <w:szCs w:val="24"/>
              </w:rPr>
              <w:t>Robert Parkhurst, Council Member</w:t>
            </w:r>
          </w:p>
          <w:p w:rsidR="005839FD" w:rsidRPr="00C24573" w:rsidRDefault="005839FD" w:rsidP="00DA49A2">
            <w:pPr>
              <w:jc w:val="center"/>
              <w:rPr>
                <w:rFonts w:ascii="Monotype Corsiva" w:hAnsi="Monotype Corsiva"/>
                <w:sz w:val="24"/>
                <w:szCs w:val="24"/>
              </w:rPr>
            </w:pPr>
          </w:p>
        </w:tc>
      </w:tr>
      <w:tr w:rsidR="00342CC0" w:rsidTr="004C2713">
        <w:trPr>
          <w:trHeight w:val="268"/>
        </w:trPr>
        <w:tc>
          <w:tcPr>
            <w:tcW w:w="5130" w:type="dxa"/>
          </w:tcPr>
          <w:p w:rsidR="00342CC0" w:rsidRDefault="00342CC0" w:rsidP="00DA49A2">
            <w:pPr>
              <w:jc w:val="center"/>
              <w:rPr>
                <w:rFonts w:ascii="Arial" w:eastAsia="Arial" w:hAnsi="Arial" w:cs="Arial"/>
                <w:b/>
                <w:sz w:val="24"/>
              </w:rPr>
            </w:pPr>
          </w:p>
        </w:tc>
        <w:tc>
          <w:tcPr>
            <w:tcW w:w="5310" w:type="dxa"/>
          </w:tcPr>
          <w:p w:rsidR="00342CC0" w:rsidRPr="00342CC0" w:rsidRDefault="00FC1322" w:rsidP="00DA49A2">
            <w:pPr>
              <w:jc w:val="center"/>
              <w:rPr>
                <w:rFonts w:ascii="Monotype Corsiva" w:hAnsi="Monotype Corsiva"/>
                <w:sz w:val="24"/>
                <w:szCs w:val="24"/>
              </w:rPr>
            </w:pPr>
            <w:r w:rsidRPr="00342CC0">
              <w:rPr>
                <w:rFonts w:ascii="Monotype Corsiva" w:hAnsi="Monotype Corsiva"/>
                <w:sz w:val="24"/>
                <w:szCs w:val="24"/>
              </w:rPr>
              <w:t>Michael Amerio, City Treasurer</w:t>
            </w:r>
          </w:p>
        </w:tc>
      </w:tr>
      <w:tr w:rsidR="00342CC0" w:rsidTr="004C2713">
        <w:trPr>
          <w:trHeight w:val="255"/>
        </w:trPr>
        <w:tc>
          <w:tcPr>
            <w:tcW w:w="5130" w:type="dxa"/>
            <w:vMerge w:val="restart"/>
            <w:vAlign w:val="center"/>
          </w:tcPr>
          <w:p w:rsidR="00342CC0" w:rsidRPr="00C24573" w:rsidRDefault="00342CC0" w:rsidP="00DA49A2">
            <w:pPr>
              <w:jc w:val="center"/>
              <w:rPr>
                <w:rFonts w:ascii="Arial" w:eastAsia="Arial" w:hAnsi="Arial" w:cs="Arial"/>
                <w:sz w:val="26"/>
                <w:szCs w:val="26"/>
              </w:rPr>
            </w:pPr>
            <w:bookmarkStart w:id="0" w:name="apMeetingDateLong"/>
            <w:r w:rsidRPr="00C24573">
              <w:rPr>
                <w:rFonts w:ascii="Arial" w:eastAsia="Arial" w:hAnsi="Arial" w:cs="Arial"/>
                <w:b/>
                <w:sz w:val="26"/>
                <w:szCs w:val="26"/>
              </w:rPr>
              <w:t xml:space="preserve">Tuesday, </w:t>
            </w:r>
            <w:bookmarkEnd w:id="0"/>
            <w:r w:rsidR="00E639B5">
              <w:rPr>
                <w:rFonts w:ascii="Arial" w:eastAsia="Arial" w:hAnsi="Arial" w:cs="Arial"/>
                <w:b/>
                <w:sz w:val="26"/>
                <w:szCs w:val="26"/>
              </w:rPr>
              <w:t>December 6</w:t>
            </w:r>
            <w:r w:rsidR="0076769C">
              <w:rPr>
                <w:rFonts w:ascii="Arial" w:eastAsia="Arial" w:hAnsi="Arial" w:cs="Arial"/>
                <w:b/>
                <w:sz w:val="26"/>
                <w:szCs w:val="26"/>
              </w:rPr>
              <w:t>, 2022</w:t>
            </w:r>
          </w:p>
          <w:p w:rsidR="00342CC0" w:rsidRDefault="0076769C" w:rsidP="003D3004">
            <w:pPr>
              <w:jc w:val="center"/>
              <w:rPr>
                <w:rFonts w:ascii="Arial" w:eastAsia="Arial" w:hAnsi="Arial" w:cs="Arial"/>
                <w:sz w:val="28"/>
                <w:szCs w:val="24"/>
              </w:rPr>
            </w:pPr>
            <w:bookmarkStart w:id="1" w:name="apMeetingTime"/>
            <w:r>
              <w:rPr>
                <w:rFonts w:ascii="Arial" w:eastAsia="Arial" w:hAnsi="Arial" w:cs="Arial"/>
                <w:b/>
                <w:sz w:val="26"/>
                <w:szCs w:val="26"/>
              </w:rPr>
              <w:t>4</w:t>
            </w:r>
            <w:r w:rsidR="00B10CBA">
              <w:rPr>
                <w:rFonts w:ascii="Arial" w:eastAsia="Arial" w:hAnsi="Arial" w:cs="Arial"/>
                <w:b/>
                <w:sz w:val="26"/>
                <w:szCs w:val="26"/>
              </w:rPr>
              <w:t>:</w:t>
            </w:r>
            <w:r w:rsidR="00697208">
              <w:rPr>
                <w:rFonts w:ascii="Arial" w:eastAsia="Arial" w:hAnsi="Arial" w:cs="Arial"/>
                <w:b/>
                <w:sz w:val="26"/>
                <w:szCs w:val="26"/>
              </w:rPr>
              <w:t>30</w:t>
            </w:r>
            <w:r w:rsidR="00342CC0" w:rsidRPr="00C24573">
              <w:rPr>
                <w:rFonts w:ascii="Arial" w:eastAsia="Arial" w:hAnsi="Arial" w:cs="Arial"/>
                <w:b/>
                <w:sz w:val="26"/>
                <w:szCs w:val="26"/>
              </w:rPr>
              <w:t xml:space="preserve"> PM</w:t>
            </w:r>
            <w:bookmarkEnd w:id="1"/>
          </w:p>
        </w:tc>
        <w:tc>
          <w:tcPr>
            <w:tcW w:w="5310" w:type="dxa"/>
          </w:tcPr>
          <w:p w:rsidR="00342CC0" w:rsidRPr="00342CC0" w:rsidRDefault="00342CC0" w:rsidP="00DA49A2">
            <w:pPr>
              <w:rPr>
                <w:rFonts w:ascii="Monotype Corsiva" w:hAnsi="Monotype Corsiva"/>
                <w:sz w:val="24"/>
                <w:szCs w:val="24"/>
              </w:rPr>
            </w:pPr>
          </w:p>
        </w:tc>
      </w:tr>
      <w:tr w:rsidR="00342CC0" w:rsidTr="004C2713">
        <w:trPr>
          <w:trHeight w:val="255"/>
        </w:trPr>
        <w:tc>
          <w:tcPr>
            <w:tcW w:w="5130" w:type="dxa"/>
            <w:vMerge/>
          </w:tcPr>
          <w:p w:rsidR="00342CC0" w:rsidRDefault="00342CC0" w:rsidP="00DA49A2">
            <w:pPr>
              <w:jc w:val="center"/>
              <w:rPr>
                <w:rFonts w:ascii="Arial" w:eastAsia="Arial" w:hAnsi="Arial" w:cs="Arial"/>
                <w:b/>
                <w:sz w:val="24"/>
              </w:rPr>
            </w:pPr>
          </w:p>
        </w:tc>
        <w:tc>
          <w:tcPr>
            <w:tcW w:w="5310" w:type="dxa"/>
          </w:tcPr>
          <w:p w:rsidR="00342CC0" w:rsidRPr="00342CC0" w:rsidRDefault="00342CC0" w:rsidP="00DA49A2">
            <w:pPr>
              <w:rPr>
                <w:rFonts w:ascii="Monotype Corsiva" w:hAnsi="Monotype Corsiva"/>
                <w:sz w:val="24"/>
                <w:szCs w:val="24"/>
              </w:rPr>
            </w:pPr>
          </w:p>
        </w:tc>
      </w:tr>
      <w:tr w:rsidR="00BF568A" w:rsidTr="004C2713">
        <w:trPr>
          <w:trHeight w:val="276"/>
        </w:trPr>
        <w:tc>
          <w:tcPr>
            <w:tcW w:w="5130" w:type="dxa"/>
            <w:vMerge/>
          </w:tcPr>
          <w:p w:rsidR="00BF568A" w:rsidRDefault="00BF568A" w:rsidP="00DA49A2">
            <w:pPr>
              <w:jc w:val="center"/>
              <w:rPr>
                <w:rFonts w:ascii="Arial" w:eastAsia="Arial" w:hAnsi="Arial" w:cs="Arial"/>
                <w:b/>
                <w:sz w:val="24"/>
              </w:rPr>
            </w:pPr>
          </w:p>
        </w:tc>
        <w:tc>
          <w:tcPr>
            <w:tcW w:w="5310" w:type="dxa"/>
            <w:vMerge w:val="restart"/>
          </w:tcPr>
          <w:p w:rsidR="00BF568A" w:rsidRDefault="00DA1297" w:rsidP="00DA49A2">
            <w:pPr>
              <w:spacing w:before="60" w:after="60"/>
              <w:jc w:val="center"/>
              <w:rPr>
                <w:rFonts w:ascii="Times New Roman" w:eastAsia="Times New Roman" w:hAnsi="Times New Roman" w:cs="Times New Roman"/>
                <w:i/>
                <w:sz w:val="24"/>
              </w:rPr>
            </w:pPr>
            <w:r>
              <w:rPr>
                <w:rFonts w:ascii="Times New Roman" w:eastAsia="Times New Roman" w:hAnsi="Times New Roman" w:cs="Times New Roman"/>
                <w:i/>
                <w:noProof/>
                <w:sz w:val="24"/>
              </w:rPr>
              <w:drawing>
                <wp:inline distT="0" distB="0" distL="0" distR="0">
                  <wp:extent cx="1743466" cy="1333500"/>
                  <wp:effectExtent l="0" t="0" r="9525" b="0"/>
                  <wp:docPr id="1" name="Picture 2" descr="City of Sierra Madre 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8194" cy="1352413"/>
                          </a:xfrm>
                          <a:prstGeom prst="rect">
                            <a:avLst/>
                          </a:prstGeom>
                        </pic:spPr>
                      </pic:pic>
                    </a:graphicData>
                  </a:graphic>
                </wp:inline>
              </w:drawing>
            </w:r>
          </w:p>
        </w:tc>
      </w:tr>
      <w:tr w:rsidR="00BF568A" w:rsidTr="004C2713">
        <w:trPr>
          <w:trHeight w:val="242"/>
        </w:trPr>
        <w:tc>
          <w:tcPr>
            <w:tcW w:w="5130" w:type="dxa"/>
          </w:tcPr>
          <w:p w:rsidR="00BF568A" w:rsidRDefault="00BF568A" w:rsidP="00DA49A2">
            <w:pPr>
              <w:jc w:val="center"/>
              <w:rPr>
                <w:rFonts w:ascii="Arial" w:eastAsia="Arial" w:hAnsi="Arial" w:cs="Arial"/>
              </w:rPr>
            </w:pPr>
          </w:p>
        </w:tc>
        <w:tc>
          <w:tcPr>
            <w:tcW w:w="5310" w:type="dxa"/>
            <w:vMerge/>
          </w:tcPr>
          <w:p w:rsidR="00BF568A" w:rsidRDefault="00BF568A" w:rsidP="00DA49A2">
            <w:pPr>
              <w:jc w:val="center"/>
              <w:rPr>
                <w:rFonts w:ascii="Times New Roman" w:eastAsia="Times New Roman" w:hAnsi="Times New Roman" w:cs="Times New Roman"/>
                <w:i/>
                <w:sz w:val="24"/>
              </w:rPr>
            </w:pPr>
          </w:p>
        </w:tc>
      </w:tr>
      <w:tr w:rsidR="00BF568A" w:rsidTr="004C2713">
        <w:trPr>
          <w:trHeight w:val="1035"/>
        </w:trPr>
        <w:tc>
          <w:tcPr>
            <w:tcW w:w="5130" w:type="dxa"/>
            <w:vAlign w:val="center"/>
          </w:tcPr>
          <w:p w:rsidR="00893B98" w:rsidRPr="00893B98" w:rsidRDefault="0076769C" w:rsidP="00DA49A2">
            <w:pPr>
              <w:jc w:val="center"/>
              <w:rPr>
                <w:rFonts w:ascii="Arial" w:eastAsia="Arial" w:hAnsi="Arial" w:cs="Arial"/>
                <w:b/>
                <w:sz w:val="26"/>
                <w:szCs w:val="26"/>
              </w:rPr>
            </w:pPr>
            <w:r>
              <w:rPr>
                <w:rFonts w:ascii="Arial" w:eastAsia="Arial" w:hAnsi="Arial" w:cs="Arial"/>
                <w:b/>
                <w:sz w:val="26"/>
                <w:szCs w:val="26"/>
              </w:rPr>
              <w:t>Sierra Madre City Hall</w:t>
            </w:r>
          </w:p>
          <w:p w:rsidR="00893B98" w:rsidRPr="00893B98" w:rsidRDefault="00CD45DD" w:rsidP="00DA49A2">
            <w:pPr>
              <w:jc w:val="center"/>
              <w:rPr>
                <w:rFonts w:ascii="Arial" w:eastAsia="Arial" w:hAnsi="Arial" w:cs="Arial"/>
                <w:b/>
                <w:sz w:val="26"/>
                <w:szCs w:val="26"/>
              </w:rPr>
            </w:pPr>
            <w:r>
              <w:rPr>
                <w:rFonts w:ascii="Arial" w:eastAsia="Arial" w:hAnsi="Arial" w:cs="Arial"/>
                <w:b/>
                <w:sz w:val="26"/>
                <w:szCs w:val="26"/>
              </w:rPr>
              <w:t>2</w:t>
            </w:r>
            <w:r w:rsidR="0076769C">
              <w:rPr>
                <w:rFonts w:ascii="Arial" w:eastAsia="Arial" w:hAnsi="Arial" w:cs="Arial"/>
                <w:b/>
                <w:sz w:val="26"/>
                <w:szCs w:val="26"/>
              </w:rPr>
              <w:t>3</w:t>
            </w:r>
            <w:r w:rsidR="00893B98" w:rsidRPr="00893B98">
              <w:rPr>
                <w:rFonts w:ascii="Arial" w:eastAsia="Arial" w:hAnsi="Arial" w:cs="Arial"/>
                <w:b/>
                <w:sz w:val="26"/>
                <w:szCs w:val="26"/>
              </w:rPr>
              <w:t>2 W. Sierra Madre Boulevard</w:t>
            </w:r>
          </w:p>
          <w:p w:rsidR="00BF568A" w:rsidRDefault="00893B98" w:rsidP="00DA49A2">
            <w:pPr>
              <w:jc w:val="center"/>
              <w:rPr>
                <w:rFonts w:ascii="Arial" w:eastAsia="Arial" w:hAnsi="Arial" w:cs="Arial"/>
                <w:sz w:val="28"/>
                <w:szCs w:val="24"/>
              </w:rPr>
            </w:pPr>
            <w:r w:rsidRPr="00893B98">
              <w:rPr>
                <w:rFonts w:ascii="Arial" w:eastAsia="Arial" w:hAnsi="Arial" w:cs="Arial"/>
                <w:b/>
                <w:sz w:val="26"/>
                <w:szCs w:val="26"/>
              </w:rPr>
              <w:t>Sierra Madre, California 91024</w:t>
            </w:r>
          </w:p>
        </w:tc>
        <w:tc>
          <w:tcPr>
            <w:tcW w:w="5310" w:type="dxa"/>
            <w:vMerge/>
          </w:tcPr>
          <w:p w:rsidR="00BF568A" w:rsidRDefault="00BF568A" w:rsidP="00DA49A2">
            <w:pPr>
              <w:rPr>
                <w:rFonts w:ascii="Times New Roman" w:eastAsia="Times New Roman" w:hAnsi="Times New Roman" w:cs="Times New Roman"/>
                <w:i/>
                <w:sz w:val="24"/>
              </w:rPr>
            </w:pPr>
          </w:p>
        </w:tc>
      </w:tr>
      <w:tr w:rsidR="00BF568A" w:rsidTr="004C2713">
        <w:trPr>
          <w:trHeight w:val="501"/>
        </w:trPr>
        <w:tc>
          <w:tcPr>
            <w:tcW w:w="5130" w:type="dxa"/>
            <w:tcBorders>
              <w:bottom w:val="single" w:sz="4" w:space="0" w:color="auto"/>
            </w:tcBorders>
          </w:tcPr>
          <w:p w:rsidR="005E0B4B" w:rsidRPr="00AB053D" w:rsidRDefault="005E0B4B" w:rsidP="00DA49A2">
            <w:pPr>
              <w:jc w:val="center"/>
              <w:rPr>
                <w:rFonts w:ascii="Arial" w:eastAsia="Times New Roman" w:hAnsi="Arial" w:cs="Arial"/>
              </w:rPr>
            </w:pPr>
          </w:p>
        </w:tc>
        <w:tc>
          <w:tcPr>
            <w:tcW w:w="5310" w:type="dxa"/>
            <w:vMerge/>
            <w:tcBorders>
              <w:bottom w:val="single" w:sz="4" w:space="0" w:color="auto"/>
            </w:tcBorders>
          </w:tcPr>
          <w:p w:rsidR="00BF568A" w:rsidRDefault="00BF568A" w:rsidP="00DA49A2">
            <w:pPr>
              <w:ind w:left="796"/>
              <w:rPr>
                <w:rFonts w:ascii="Times New Roman" w:eastAsia="Times New Roman" w:hAnsi="Times New Roman" w:cs="Times New Roman"/>
                <w:i/>
                <w:sz w:val="24"/>
              </w:rPr>
            </w:pPr>
          </w:p>
        </w:tc>
      </w:tr>
      <w:tr w:rsidR="00BF568A" w:rsidRPr="00B92FD4" w:rsidTr="00DA49A2">
        <w:trPr>
          <w:trHeight w:val="4368"/>
        </w:trPr>
        <w:tc>
          <w:tcPr>
            <w:tcW w:w="10440" w:type="dxa"/>
            <w:gridSpan w:val="2"/>
            <w:tcBorders>
              <w:top w:val="single" w:sz="4" w:space="0" w:color="auto"/>
              <w:left w:val="single" w:sz="4" w:space="0" w:color="auto"/>
              <w:bottom w:val="single" w:sz="4" w:space="0" w:color="auto"/>
              <w:right w:val="single" w:sz="4" w:space="0" w:color="auto"/>
            </w:tcBorders>
          </w:tcPr>
          <w:p w:rsidR="00B00A70" w:rsidRDefault="002E6B20" w:rsidP="00DA49A2">
            <w:pPr>
              <w:spacing w:before="240" w:after="120"/>
              <w:rPr>
                <w:rFonts w:ascii="Arial" w:eastAsia="Arial" w:hAnsi="Arial" w:cs="Arial"/>
                <w:b/>
                <w:bCs/>
                <w:iCs/>
                <w:sz w:val="20"/>
                <w:szCs w:val="20"/>
              </w:rPr>
            </w:pPr>
            <w:r w:rsidRPr="00893B98">
              <w:rPr>
                <w:rFonts w:ascii="Arial" w:eastAsia="Arial" w:hAnsi="Arial" w:cs="Arial"/>
                <w:b/>
                <w:bCs/>
                <w:iCs/>
                <w:sz w:val="20"/>
                <w:szCs w:val="20"/>
              </w:rPr>
              <w:t>The Brown Act provides the public with an opportunity to make public</w:t>
            </w:r>
            <w:r w:rsidR="00DA5B99">
              <w:rPr>
                <w:rFonts w:ascii="Arial" w:eastAsia="Arial" w:hAnsi="Arial" w:cs="Arial"/>
                <w:b/>
                <w:bCs/>
                <w:iCs/>
                <w:sz w:val="20"/>
                <w:szCs w:val="20"/>
              </w:rPr>
              <w:t xml:space="preserve"> comments at any public meeting; </w:t>
            </w:r>
            <w:r w:rsidR="004477B6">
              <w:rPr>
                <w:rFonts w:ascii="Arial" w:eastAsia="Arial" w:hAnsi="Arial" w:cs="Arial"/>
                <w:b/>
                <w:bCs/>
                <w:iCs/>
                <w:sz w:val="20"/>
                <w:szCs w:val="20"/>
              </w:rPr>
              <w:t xml:space="preserve">As an alternative to providing comments at an open session, the </w:t>
            </w:r>
            <w:r w:rsidR="00DA5B99">
              <w:rPr>
                <w:rFonts w:ascii="Arial" w:eastAsia="Arial" w:hAnsi="Arial" w:cs="Arial"/>
                <w:b/>
                <w:bCs/>
                <w:iCs/>
                <w:sz w:val="20"/>
                <w:szCs w:val="20"/>
              </w:rPr>
              <w:t>p</w:t>
            </w:r>
            <w:r w:rsidRPr="00893B98">
              <w:rPr>
                <w:rFonts w:ascii="Arial" w:eastAsia="Arial" w:hAnsi="Arial" w:cs="Arial"/>
                <w:b/>
                <w:bCs/>
                <w:iCs/>
                <w:sz w:val="20"/>
                <w:szCs w:val="20"/>
              </w:rPr>
              <w:t xml:space="preserve">ublic comment may also </w:t>
            </w:r>
            <w:r w:rsidR="004477B6">
              <w:rPr>
                <w:rFonts w:ascii="Arial" w:eastAsia="Arial" w:hAnsi="Arial" w:cs="Arial"/>
                <w:b/>
                <w:bCs/>
                <w:iCs/>
                <w:sz w:val="20"/>
                <w:szCs w:val="20"/>
              </w:rPr>
              <w:t xml:space="preserve">provide comments </w:t>
            </w:r>
            <w:r w:rsidRPr="00893B98">
              <w:rPr>
                <w:rFonts w:ascii="Arial" w:eastAsia="Arial" w:hAnsi="Arial" w:cs="Arial"/>
                <w:b/>
                <w:bCs/>
                <w:iCs/>
                <w:sz w:val="20"/>
                <w:szCs w:val="20"/>
              </w:rPr>
              <w:t xml:space="preserve"> by e-mail </w:t>
            </w:r>
            <w:r w:rsidR="00525D54" w:rsidRPr="00893B98">
              <w:rPr>
                <w:rFonts w:ascii="Arial" w:eastAsia="Arial" w:hAnsi="Arial" w:cs="Arial"/>
                <w:b/>
                <w:bCs/>
                <w:iCs/>
                <w:sz w:val="20"/>
                <w:szCs w:val="20"/>
              </w:rPr>
              <w:t xml:space="preserve">to </w:t>
            </w:r>
            <w:hyperlink r:id="rId10" w:history="1">
              <w:r w:rsidRPr="00893B98">
                <w:rPr>
                  <w:rStyle w:val="Hyperlink"/>
                  <w:rFonts w:ascii="Arial" w:eastAsia="Arial" w:hAnsi="Arial" w:cs="Arial"/>
                  <w:b/>
                  <w:bCs/>
                  <w:iCs/>
                  <w:sz w:val="20"/>
                  <w:szCs w:val="20"/>
                </w:rPr>
                <w:t>PublicComment@CityofSierraMadre.com</w:t>
              </w:r>
            </w:hyperlink>
            <w:r w:rsidRPr="00893B98">
              <w:rPr>
                <w:rFonts w:ascii="Arial" w:eastAsia="Arial" w:hAnsi="Arial" w:cs="Arial"/>
                <w:b/>
                <w:bCs/>
                <w:iCs/>
                <w:sz w:val="20"/>
                <w:szCs w:val="20"/>
              </w:rPr>
              <w:t xml:space="preserve"> by </w:t>
            </w:r>
            <w:r w:rsidR="008857AE" w:rsidRPr="00893B98">
              <w:rPr>
                <w:rFonts w:ascii="Arial" w:eastAsia="Arial" w:hAnsi="Arial" w:cs="Arial"/>
                <w:b/>
                <w:bCs/>
                <w:iCs/>
                <w:sz w:val="20"/>
                <w:szCs w:val="20"/>
              </w:rPr>
              <w:t>3</w:t>
            </w:r>
            <w:r w:rsidRPr="00893B98">
              <w:rPr>
                <w:rFonts w:ascii="Arial" w:eastAsia="Arial" w:hAnsi="Arial" w:cs="Arial"/>
                <w:b/>
                <w:bCs/>
                <w:iCs/>
                <w:sz w:val="20"/>
                <w:szCs w:val="20"/>
              </w:rPr>
              <w:t>:</w:t>
            </w:r>
            <w:r w:rsidR="006D173D" w:rsidRPr="00893B98">
              <w:rPr>
                <w:rFonts w:ascii="Arial" w:eastAsia="Arial" w:hAnsi="Arial" w:cs="Arial"/>
                <w:b/>
                <w:bCs/>
                <w:iCs/>
                <w:sz w:val="20"/>
                <w:szCs w:val="20"/>
              </w:rPr>
              <w:t>00</w:t>
            </w:r>
            <w:r w:rsidRPr="00893B98">
              <w:rPr>
                <w:rFonts w:ascii="Arial" w:eastAsia="Arial" w:hAnsi="Arial" w:cs="Arial"/>
                <w:b/>
                <w:bCs/>
                <w:iCs/>
                <w:sz w:val="20"/>
                <w:szCs w:val="20"/>
              </w:rPr>
              <w:t>PM on the day of the meeting.</w:t>
            </w:r>
            <w:r w:rsidR="00DA1297" w:rsidRPr="00893B98">
              <w:rPr>
                <w:rFonts w:ascii="Arial" w:eastAsia="Arial" w:hAnsi="Arial" w:cs="Arial"/>
                <w:b/>
                <w:bCs/>
                <w:iCs/>
                <w:sz w:val="20"/>
                <w:szCs w:val="20"/>
              </w:rPr>
              <w:t xml:space="preserve"> </w:t>
            </w:r>
            <w:r w:rsidR="008857AE" w:rsidRPr="00893B98">
              <w:rPr>
                <w:rFonts w:ascii="Arial" w:eastAsia="Arial" w:hAnsi="Arial" w:cs="Arial"/>
                <w:b/>
                <w:bCs/>
                <w:iCs/>
                <w:sz w:val="20"/>
                <w:szCs w:val="20"/>
              </w:rPr>
              <w:t xml:space="preserve">Emails will be acknowledged at the Council meeting and filed into public record.  </w:t>
            </w:r>
          </w:p>
          <w:p w:rsidR="00472F2D" w:rsidRDefault="00472F2D" w:rsidP="00DA49A2">
            <w:pPr>
              <w:spacing w:before="240" w:after="120"/>
              <w:rPr>
                <w:rFonts w:ascii="Arial" w:eastAsia="Arial" w:hAnsi="Arial" w:cs="Arial"/>
                <w:b/>
                <w:bCs/>
                <w:iCs/>
                <w:sz w:val="20"/>
                <w:szCs w:val="20"/>
              </w:rPr>
            </w:pPr>
          </w:p>
          <w:p w:rsidR="00472F2D" w:rsidRDefault="00472F2D" w:rsidP="00DA49A2">
            <w:pPr>
              <w:spacing w:before="240" w:after="120"/>
              <w:rPr>
                <w:rFonts w:ascii="Arial" w:eastAsia="Arial" w:hAnsi="Arial" w:cs="Arial"/>
                <w:b/>
                <w:bCs/>
                <w:iCs/>
                <w:sz w:val="20"/>
                <w:szCs w:val="20"/>
              </w:rPr>
            </w:pPr>
          </w:p>
          <w:p w:rsidR="009050AF" w:rsidRPr="00DA49A2" w:rsidRDefault="009050AF" w:rsidP="00DA49A2">
            <w:pPr>
              <w:tabs>
                <w:tab w:val="left" w:pos="9859"/>
              </w:tabs>
              <w:spacing w:after="240"/>
              <w:jc w:val="center"/>
              <w:rPr>
                <w:rFonts w:ascii="Arial" w:eastAsia="Arial" w:hAnsi="Arial" w:cs="Arial"/>
                <w:b/>
                <w:bCs/>
                <w:iCs/>
                <w:u w:val="single"/>
              </w:rPr>
            </w:pPr>
            <w:r w:rsidRPr="00DA49A2">
              <w:rPr>
                <w:rFonts w:ascii="Arial" w:eastAsia="Arial" w:hAnsi="Arial" w:cs="Arial"/>
                <w:b/>
                <w:bCs/>
                <w:iCs/>
                <w:u w:val="single"/>
              </w:rPr>
              <w:t>CODE OF CONDUCT</w:t>
            </w:r>
          </w:p>
          <w:p w:rsidR="009050AF" w:rsidRPr="009050AF" w:rsidRDefault="009050AF" w:rsidP="00DA49A2">
            <w:pPr>
              <w:tabs>
                <w:tab w:val="left" w:pos="9859"/>
              </w:tabs>
              <w:spacing w:after="240"/>
              <w:rPr>
                <w:rFonts w:ascii="Arial" w:eastAsia="Arial" w:hAnsi="Arial" w:cs="Arial"/>
                <w:b/>
                <w:bCs/>
                <w:iCs/>
                <w:sz w:val="20"/>
                <w:szCs w:val="20"/>
              </w:rPr>
            </w:pPr>
            <w:r w:rsidRPr="009050AF">
              <w:rPr>
                <w:rFonts w:ascii="Arial" w:eastAsia="Arial" w:hAnsi="Arial" w:cs="Arial"/>
                <w:b/>
                <w:bCs/>
                <w:iCs/>
                <w:sz w:val="20"/>
                <w:szCs w:val="20"/>
              </w:rPr>
              <w:t>The purpose of a City Council meeting is to conduct City business.  Members of the public that behave in a manner that interrupts or obstructs the Council’s ability to conduct City business may be asked to leave the meeting. Any and all demonstrations which disrupt, interrupt, or obstruct the Council’s ability to conduct City business are prohibited. No signs, posters or other large ob</w:t>
            </w:r>
            <w:r w:rsidR="00A37C7E">
              <w:rPr>
                <w:rFonts w:ascii="Arial" w:eastAsia="Arial" w:hAnsi="Arial" w:cs="Arial"/>
                <w:b/>
                <w:bCs/>
                <w:iCs/>
                <w:sz w:val="20"/>
                <w:szCs w:val="20"/>
              </w:rPr>
              <w:t>jects shall be brought into the</w:t>
            </w:r>
            <w:r w:rsidRPr="009050AF">
              <w:rPr>
                <w:rFonts w:ascii="Arial" w:eastAsia="Arial" w:hAnsi="Arial" w:cs="Arial"/>
                <w:b/>
                <w:bCs/>
                <w:iCs/>
                <w:sz w:val="20"/>
                <w:szCs w:val="20"/>
              </w:rPr>
              <w:t xml:space="preserve"> meeting place if doing so would disrupt, disturb or otherwise impede the orderly course of the meeting.</w:t>
            </w:r>
          </w:p>
          <w:p w:rsidR="00BF568A" w:rsidRPr="00B92FD4" w:rsidRDefault="009050AF" w:rsidP="00DA49A2">
            <w:pPr>
              <w:tabs>
                <w:tab w:val="left" w:pos="9859"/>
              </w:tabs>
              <w:spacing w:after="240"/>
              <w:rPr>
                <w:rFonts w:ascii="Arial" w:eastAsia="Arial" w:hAnsi="Arial" w:cs="Arial"/>
                <w:b/>
                <w:bCs/>
                <w:iCs/>
                <w:highlight w:val="yellow"/>
              </w:rPr>
            </w:pPr>
            <w:r w:rsidRPr="009050AF">
              <w:rPr>
                <w:rFonts w:ascii="Arial" w:eastAsia="Arial" w:hAnsi="Arial" w:cs="Arial"/>
                <w:b/>
                <w:bCs/>
                <w:iCs/>
                <w:sz w:val="20"/>
                <w:szCs w:val="20"/>
              </w:rPr>
              <w:t xml:space="preserve"> </w:t>
            </w:r>
          </w:p>
        </w:tc>
      </w:tr>
    </w:tbl>
    <w:p w:rsidR="00A5632A" w:rsidRDefault="00A5632A" w:rsidP="00A27ACE">
      <w:pPr>
        <w:spacing w:before="240" w:after="2" w:line="240" w:lineRule="auto"/>
        <w:rPr>
          <w:rFonts w:ascii="Arial" w:eastAsia="Arial" w:hAnsi="Arial" w:cs="Arial"/>
          <w:b/>
          <w:bCs/>
          <w:szCs w:val="24"/>
          <w:u w:val="single"/>
        </w:rPr>
      </w:pPr>
    </w:p>
    <w:p w:rsidR="00A5632A" w:rsidRDefault="00A5632A" w:rsidP="00A27ACE">
      <w:pPr>
        <w:spacing w:before="240" w:after="2" w:line="240" w:lineRule="auto"/>
        <w:rPr>
          <w:rFonts w:ascii="Arial" w:eastAsia="Arial" w:hAnsi="Arial" w:cs="Arial"/>
          <w:b/>
          <w:bCs/>
          <w:szCs w:val="24"/>
          <w:u w:val="single"/>
        </w:rPr>
      </w:pPr>
    </w:p>
    <w:p w:rsidR="000C125E" w:rsidRDefault="000C125E" w:rsidP="00A27ACE">
      <w:pPr>
        <w:spacing w:before="240" w:after="2" w:line="240" w:lineRule="auto"/>
        <w:rPr>
          <w:rFonts w:ascii="Arial" w:eastAsia="Arial" w:hAnsi="Arial" w:cs="Arial"/>
          <w:b/>
          <w:bCs/>
          <w:szCs w:val="24"/>
          <w:u w:val="single"/>
        </w:rPr>
      </w:pPr>
    </w:p>
    <w:tbl>
      <w:tblPr>
        <w:tblpPr w:leftFromText="180" w:rightFromText="180" w:horzAnchor="margin" w:tblpXSpec="center" w:tblpY="-780"/>
        <w:tblW w:w="110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586"/>
        <w:gridCol w:w="273"/>
        <w:gridCol w:w="7165"/>
      </w:tblGrid>
      <w:tr w:rsidR="000C125E" w:rsidRPr="004477B6" w:rsidTr="00DE4567">
        <w:trPr>
          <w:trHeight w:val="484"/>
        </w:trPr>
        <w:tc>
          <w:tcPr>
            <w:tcW w:w="11024" w:type="dxa"/>
            <w:gridSpan w:val="3"/>
            <w:tcBorders>
              <w:top w:val="double" w:sz="4" w:space="0" w:color="auto"/>
              <w:left w:val="double" w:sz="4" w:space="0" w:color="auto"/>
              <w:bottom w:val="double" w:sz="4" w:space="0" w:color="auto"/>
              <w:right w:val="double" w:sz="4" w:space="0" w:color="auto"/>
            </w:tcBorders>
            <w:hideMark/>
          </w:tcPr>
          <w:p w:rsidR="000C125E" w:rsidRPr="004477B6" w:rsidRDefault="000C125E" w:rsidP="000C125E">
            <w:pPr>
              <w:jc w:val="center"/>
              <w:rPr>
                <w:b/>
              </w:rPr>
            </w:pPr>
            <w:r w:rsidRPr="004477B6">
              <w:rPr>
                <w:rFonts w:ascii="Arial" w:eastAsia="Arial" w:hAnsi="Arial" w:cs="Arial"/>
                <w:b/>
                <w:bCs/>
                <w:iCs/>
              </w:rPr>
              <w:t>CLOSED SESSION</w:t>
            </w:r>
          </w:p>
        </w:tc>
      </w:tr>
      <w:tr w:rsidR="000C125E" w:rsidRPr="004477B6" w:rsidTr="00DE4567">
        <w:trPr>
          <w:trHeight w:val="640"/>
        </w:trPr>
        <w:tc>
          <w:tcPr>
            <w:tcW w:w="3586" w:type="dxa"/>
            <w:tcBorders>
              <w:top w:val="nil"/>
              <w:left w:val="nil"/>
              <w:bottom w:val="nil"/>
              <w:right w:val="nil"/>
            </w:tcBorders>
          </w:tcPr>
          <w:p w:rsidR="000C125E" w:rsidRPr="004477B6" w:rsidRDefault="000C125E" w:rsidP="000C125E">
            <w:pPr>
              <w:rPr>
                <w:rFonts w:ascii="Arial" w:eastAsia="Arial" w:hAnsi="Arial" w:cs="Arial"/>
                <w:b/>
                <w:bCs/>
                <w:iCs/>
              </w:rPr>
            </w:pPr>
          </w:p>
          <w:p w:rsidR="000C125E" w:rsidRPr="004477B6" w:rsidRDefault="000C125E" w:rsidP="000C125E">
            <w:pPr>
              <w:rPr>
                <w:rFonts w:ascii="Arial" w:eastAsia="Arial" w:hAnsi="Arial" w:cs="Arial"/>
                <w:b/>
                <w:bCs/>
                <w:iCs/>
              </w:rPr>
            </w:pPr>
            <w:r w:rsidRPr="004477B6">
              <w:rPr>
                <w:rFonts w:ascii="Arial" w:eastAsia="Arial" w:hAnsi="Arial" w:cs="Arial"/>
                <w:b/>
                <w:bCs/>
                <w:iCs/>
              </w:rPr>
              <w:t xml:space="preserve">CALL TO ORDER/ROLL CALL                            </w:t>
            </w:r>
          </w:p>
        </w:tc>
        <w:tc>
          <w:tcPr>
            <w:tcW w:w="273" w:type="dxa"/>
            <w:tcBorders>
              <w:top w:val="nil"/>
              <w:left w:val="nil"/>
              <w:bottom w:val="nil"/>
              <w:right w:val="nil"/>
            </w:tcBorders>
          </w:tcPr>
          <w:p w:rsidR="000C125E" w:rsidRPr="004477B6" w:rsidRDefault="000C125E" w:rsidP="000C125E">
            <w:pPr>
              <w:rPr>
                <w:rFonts w:ascii="Arial" w:eastAsia="Arial" w:hAnsi="Arial" w:cs="Arial"/>
                <w:b/>
                <w:bCs/>
                <w:iCs/>
              </w:rPr>
            </w:pPr>
          </w:p>
        </w:tc>
        <w:tc>
          <w:tcPr>
            <w:tcW w:w="7164" w:type="dxa"/>
            <w:tcBorders>
              <w:top w:val="nil"/>
              <w:left w:val="nil"/>
              <w:bottom w:val="nil"/>
              <w:right w:val="nil"/>
            </w:tcBorders>
          </w:tcPr>
          <w:p w:rsidR="000C125E" w:rsidRPr="004477B6" w:rsidRDefault="000C125E" w:rsidP="000C125E">
            <w:pPr>
              <w:rPr>
                <w:rFonts w:ascii="Arial" w:hAnsi="Arial" w:cs="Arial"/>
              </w:rPr>
            </w:pPr>
          </w:p>
          <w:p w:rsidR="000C125E" w:rsidRPr="004477B6" w:rsidRDefault="000C125E" w:rsidP="00DE4567">
            <w:pPr>
              <w:rPr>
                <w:rFonts w:ascii="Arial" w:hAnsi="Arial" w:cs="Arial"/>
              </w:rPr>
            </w:pPr>
            <w:r w:rsidRPr="004477B6">
              <w:rPr>
                <w:rFonts w:ascii="Arial" w:eastAsia="Arial" w:hAnsi="Arial" w:cs="Arial"/>
                <w:b/>
                <w:bCs/>
                <w:iCs/>
              </w:rPr>
              <w:t xml:space="preserve">Mayor </w:t>
            </w:r>
            <w:r w:rsidR="00A37C7E" w:rsidRPr="004477B6">
              <w:rPr>
                <w:rFonts w:ascii="Arial" w:eastAsia="Arial" w:hAnsi="Arial" w:cs="Arial"/>
                <w:b/>
                <w:bCs/>
                <w:iCs/>
              </w:rPr>
              <w:t>Goss</w:t>
            </w:r>
            <w:r w:rsidRPr="004477B6">
              <w:rPr>
                <w:rFonts w:ascii="Arial" w:eastAsia="Arial" w:hAnsi="Arial" w:cs="Arial"/>
                <w:b/>
                <w:bCs/>
                <w:iCs/>
              </w:rPr>
              <w:t>, Mayor Pro Tem G</w:t>
            </w:r>
            <w:r w:rsidR="00A37C7E" w:rsidRPr="004477B6">
              <w:rPr>
                <w:rFonts w:ascii="Arial" w:eastAsia="Arial" w:hAnsi="Arial" w:cs="Arial"/>
                <w:b/>
                <w:bCs/>
                <w:iCs/>
              </w:rPr>
              <w:t>arcia</w:t>
            </w:r>
            <w:r w:rsidRPr="004477B6">
              <w:rPr>
                <w:rFonts w:ascii="Arial" w:eastAsia="Arial" w:hAnsi="Arial" w:cs="Arial"/>
                <w:b/>
                <w:bCs/>
                <w:iCs/>
              </w:rPr>
              <w:t xml:space="preserve">, Council Member </w:t>
            </w:r>
            <w:r w:rsidR="00A37C7E" w:rsidRPr="004477B6">
              <w:rPr>
                <w:rFonts w:ascii="Arial" w:eastAsia="Arial" w:hAnsi="Arial" w:cs="Arial"/>
                <w:b/>
                <w:bCs/>
                <w:iCs/>
              </w:rPr>
              <w:t>Arizmendi</w:t>
            </w:r>
            <w:r w:rsidRPr="004477B6">
              <w:rPr>
                <w:rFonts w:ascii="Arial" w:eastAsia="Arial" w:hAnsi="Arial" w:cs="Arial"/>
                <w:b/>
                <w:bCs/>
                <w:iCs/>
              </w:rPr>
              <w:t xml:space="preserve">, Council Member </w:t>
            </w:r>
            <w:r w:rsidR="00161C14" w:rsidRPr="004477B6">
              <w:rPr>
                <w:rFonts w:ascii="Arial" w:eastAsia="Arial" w:hAnsi="Arial" w:cs="Arial"/>
                <w:b/>
                <w:bCs/>
                <w:iCs/>
              </w:rPr>
              <w:t>Kriebs</w:t>
            </w:r>
            <w:r w:rsidRPr="004477B6">
              <w:rPr>
                <w:rFonts w:ascii="Arial" w:eastAsia="Arial" w:hAnsi="Arial" w:cs="Arial"/>
                <w:b/>
                <w:bCs/>
                <w:iCs/>
              </w:rPr>
              <w:t xml:space="preserve">, and Council Member </w:t>
            </w:r>
            <w:r w:rsidR="00161C14" w:rsidRPr="004477B6">
              <w:rPr>
                <w:rFonts w:ascii="Arial" w:eastAsia="Arial" w:hAnsi="Arial" w:cs="Arial"/>
                <w:b/>
                <w:bCs/>
                <w:iCs/>
              </w:rPr>
              <w:t>Parkhurst</w:t>
            </w:r>
          </w:p>
        </w:tc>
      </w:tr>
      <w:tr w:rsidR="000C125E" w:rsidRPr="004477B6" w:rsidTr="00DE4567">
        <w:trPr>
          <w:trHeight w:val="324"/>
        </w:trPr>
        <w:tc>
          <w:tcPr>
            <w:tcW w:w="11024" w:type="dxa"/>
            <w:gridSpan w:val="3"/>
            <w:tcBorders>
              <w:top w:val="nil"/>
              <w:left w:val="nil"/>
              <w:bottom w:val="nil"/>
              <w:right w:val="nil"/>
            </w:tcBorders>
          </w:tcPr>
          <w:p w:rsidR="000C125E" w:rsidRPr="004477B6" w:rsidRDefault="000C125E" w:rsidP="000C125E">
            <w:pPr>
              <w:rPr>
                <w:rFonts w:ascii="Arial" w:eastAsia="Arial" w:hAnsi="Arial" w:cs="Arial"/>
                <w:b/>
                <w:bCs/>
                <w:iCs/>
              </w:rPr>
            </w:pPr>
            <w:r w:rsidRPr="004477B6">
              <w:rPr>
                <w:rFonts w:ascii="Arial" w:eastAsia="Arial" w:hAnsi="Arial" w:cs="Arial"/>
                <w:b/>
                <w:bCs/>
                <w:iCs/>
              </w:rPr>
              <w:t xml:space="preserve">PUBLIC COMMENT                        </w:t>
            </w:r>
            <w:r w:rsidR="004477B6">
              <w:rPr>
                <w:rFonts w:ascii="Arial" w:eastAsia="Arial" w:hAnsi="Arial" w:cs="Arial"/>
                <w:b/>
                <w:bCs/>
                <w:iCs/>
              </w:rPr>
              <w:t xml:space="preserve">       </w:t>
            </w:r>
            <w:r w:rsidRPr="004477B6">
              <w:rPr>
                <w:rFonts w:ascii="Arial" w:eastAsia="Arial" w:hAnsi="Arial" w:cs="Arial"/>
                <w:b/>
                <w:bCs/>
                <w:iCs/>
              </w:rPr>
              <w:t>Regarding Closed Session Items</w:t>
            </w:r>
          </w:p>
        </w:tc>
      </w:tr>
      <w:tr w:rsidR="004477B6" w:rsidRPr="004477B6" w:rsidTr="00DE4567">
        <w:trPr>
          <w:trHeight w:val="324"/>
        </w:trPr>
        <w:tc>
          <w:tcPr>
            <w:tcW w:w="11024" w:type="dxa"/>
            <w:gridSpan w:val="3"/>
            <w:tcBorders>
              <w:top w:val="nil"/>
              <w:left w:val="nil"/>
              <w:bottom w:val="nil"/>
              <w:right w:val="nil"/>
            </w:tcBorders>
          </w:tcPr>
          <w:p w:rsidR="004477B6" w:rsidRPr="004477B6" w:rsidRDefault="004477B6" w:rsidP="000C125E">
            <w:pPr>
              <w:rPr>
                <w:rFonts w:ascii="Arial" w:eastAsia="Arial" w:hAnsi="Arial" w:cs="Arial"/>
                <w:b/>
                <w:bCs/>
                <w:iCs/>
              </w:rPr>
            </w:pPr>
          </w:p>
        </w:tc>
      </w:tr>
    </w:tbl>
    <w:p w:rsidR="00B10CBA" w:rsidRPr="004477B6" w:rsidRDefault="00B10CBA" w:rsidP="00DE4567">
      <w:pPr>
        <w:pStyle w:val="BodyText"/>
        <w:spacing w:before="240" w:after="240"/>
        <w:jc w:val="center"/>
        <w:rPr>
          <w:rFonts w:ascii="Arial" w:hAnsi="Arial" w:cs="Arial"/>
          <w:b w:val="0"/>
          <w:sz w:val="22"/>
          <w:szCs w:val="22"/>
          <w:u w:val="single"/>
        </w:rPr>
      </w:pPr>
      <w:r w:rsidRPr="004477B6">
        <w:rPr>
          <w:rFonts w:ascii="Arial" w:hAnsi="Arial" w:cs="Arial"/>
          <w:sz w:val="22"/>
          <w:szCs w:val="22"/>
          <w:u w:val="single"/>
        </w:rPr>
        <w:t>CLOSED SESSION</w:t>
      </w:r>
    </w:p>
    <w:p w:rsidR="00B10CBA" w:rsidRPr="004477B6" w:rsidRDefault="00B10CBA" w:rsidP="00B10CBA">
      <w:pPr>
        <w:pStyle w:val="QuickI"/>
        <w:numPr>
          <w:ilvl w:val="0"/>
          <w:numId w:val="0"/>
        </w:numPr>
        <w:tabs>
          <w:tab w:val="left" w:pos="-1080"/>
          <w:tab w:val="left" w:pos="-720"/>
          <w:tab w:val="left" w:pos="720"/>
        </w:tabs>
        <w:spacing w:before="120" w:after="120"/>
        <w:ind w:left="4320" w:hanging="4320"/>
        <w:jc w:val="both"/>
        <w:rPr>
          <w:rFonts w:ascii="Arial" w:hAnsi="Arial" w:cs="Arial"/>
          <w:sz w:val="22"/>
          <w:szCs w:val="22"/>
        </w:rPr>
      </w:pPr>
    </w:p>
    <w:p w:rsidR="00B10CBA" w:rsidRPr="004477B6" w:rsidRDefault="00B10CBA" w:rsidP="00B10CBA">
      <w:pPr>
        <w:tabs>
          <w:tab w:val="left" w:pos="-1080"/>
          <w:tab w:val="left" w:pos="-720"/>
          <w:tab w:val="left" w:pos="720"/>
        </w:tabs>
        <w:ind w:left="4320" w:hanging="4320"/>
        <w:jc w:val="both"/>
        <w:rPr>
          <w:rFonts w:ascii="Arial" w:hAnsi="Arial" w:cs="Arial"/>
          <w:b/>
          <w:bCs/>
        </w:rPr>
      </w:pPr>
      <w:r w:rsidRPr="004477B6">
        <w:rPr>
          <w:rFonts w:ascii="Arial" w:hAnsi="Arial" w:cs="Arial"/>
          <w:b/>
          <w:bCs/>
        </w:rPr>
        <w:t>RECESS TO CLOSED SESSION REGARDING:</w:t>
      </w:r>
    </w:p>
    <w:p w:rsidR="00697208" w:rsidRPr="004477B6" w:rsidRDefault="00697208" w:rsidP="00DE4567">
      <w:pPr>
        <w:pStyle w:val="BodyText"/>
        <w:widowControl w:val="0"/>
        <w:autoSpaceDE w:val="0"/>
        <w:autoSpaceDN w:val="0"/>
        <w:ind w:left="720"/>
        <w:jc w:val="left"/>
        <w:rPr>
          <w:rFonts w:ascii="Arial" w:hAnsi="Arial" w:cs="Arial"/>
          <w:sz w:val="22"/>
          <w:szCs w:val="22"/>
        </w:rPr>
      </w:pPr>
    </w:p>
    <w:p w:rsidR="00BE1F7A" w:rsidRPr="004477B6" w:rsidRDefault="0037417E" w:rsidP="0013364A">
      <w:pPr>
        <w:pStyle w:val="BodyText"/>
        <w:widowControl w:val="0"/>
        <w:numPr>
          <w:ilvl w:val="0"/>
          <w:numId w:val="12"/>
        </w:numPr>
        <w:autoSpaceDE w:val="0"/>
        <w:autoSpaceDN w:val="0"/>
        <w:jc w:val="left"/>
        <w:rPr>
          <w:rFonts w:ascii="Arial" w:hAnsi="Arial" w:cs="Arial"/>
          <w:sz w:val="22"/>
          <w:szCs w:val="22"/>
        </w:rPr>
      </w:pPr>
      <w:r w:rsidRPr="004477B6">
        <w:rPr>
          <w:rFonts w:ascii="Arial" w:hAnsi="Arial" w:cs="Arial"/>
          <w:sz w:val="22"/>
          <w:szCs w:val="22"/>
        </w:rPr>
        <w:t xml:space="preserve">Public Employee Performance </w:t>
      </w:r>
      <w:proofErr w:type="spellStart"/>
      <w:r w:rsidRPr="004477B6">
        <w:rPr>
          <w:rFonts w:ascii="Arial" w:hAnsi="Arial" w:cs="Arial"/>
          <w:sz w:val="22"/>
          <w:szCs w:val="22"/>
        </w:rPr>
        <w:t>Evalution</w:t>
      </w:r>
      <w:proofErr w:type="spellEnd"/>
      <w:r w:rsidR="004477B6" w:rsidRPr="004477B6">
        <w:rPr>
          <w:rFonts w:ascii="Arial" w:hAnsi="Arial" w:cs="Arial"/>
          <w:sz w:val="22"/>
          <w:szCs w:val="22"/>
        </w:rPr>
        <w:t>:</w:t>
      </w:r>
    </w:p>
    <w:p w:rsidR="004477B6" w:rsidRPr="004477B6" w:rsidRDefault="004477B6" w:rsidP="004477B6">
      <w:pPr>
        <w:pStyle w:val="BodyText"/>
        <w:ind w:left="720"/>
        <w:rPr>
          <w:rFonts w:ascii="Arial" w:hAnsi="Arial" w:cs="Arial"/>
          <w:sz w:val="22"/>
          <w:szCs w:val="22"/>
        </w:rPr>
      </w:pPr>
      <w:r w:rsidRPr="004477B6">
        <w:rPr>
          <w:rFonts w:ascii="Arial" w:hAnsi="Arial" w:cs="Arial"/>
          <w:sz w:val="22"/>
          <w:szCs w:val="22"/>
        </w:rPr>
        <w:t>Pursuant to G.C. 54957</w:t>
      </w:r>
    </w:p>
    <w:p w:rsidR="0013364A" w:rsidRPr="004477B6" w:rsidRDefault="0013364A" w:rsidP="004477B6">
      <w:pPr>
        <w:pStyle w:val="BodyText"/>
        <w:ind w:firstLine="720"/>
        <w:rPr>
          <w:rFonts w:ascii="Arial" w:hAnsi="Arial" w:cs="Arial"/>
          <w:sz w:val="22"/>
          <w:szCs w:val="22"/>
        </w:rPr>
      </w:pPr>
      <w:r w:rsidRPr="004477B6">
        <w:rPr>
          <w:rFonts w:ascii="Arial" w:hAnsi="Arial" w:cs="Arial"/>
          <w:sz w:val="22"/>
          <w:szCs w:val="22"/>
        </w:rPr>
        <w:t>Title: City Manager Jose Reynoso</w:t>
      </w:r>
    </w:p>
    <w:p w:rsidR="0037417E" w:rsidRPr="004477B6" w:rsidRDefault="0037417E" w:rsidP="00697208">
      <w:pPr>
        <w:pStyle w:val="BodyText"/>
        <w:rPr>
          <w:rFonts w:ascii="Arial" w:hAnsi="Arial" w:cs="Arial"/>
          <w:sz w:val="22"/>
          <w:szCs w:val="22"/>
        </w:rPr>
      </w:pPr>
    </w:p>
    <w:p w:rsidR="0037417E" w:rsidRPr="004477B6" w:rsidRDefault="0037417E" w:rsidP="0037417E">
      <w:pPr>
        <w:pStyle w:val="BodyText"/>
        <w:numPr>
          <w:ilvl w:val="0"/>
          <w:numId w:val="12"/>
        </w:numPr>
        <w:rPr>
          <w:rFonts w:ascii="Arial" w:hAnsi="Arial" w:cs="Arial"/>
          <w:sz w:val="22"/>
          <w:szCs w:val="22"/>
        </w:rPr>
      </w:pPr>
      <w:r w:rsidRPr="004477B6">
        <w:rPr>
          <w:rFonts w:ascii="Arial" w:hAnsi="Arial" w:cs="Arial"/>
          <w:sz w:val="22"/>
          <w:szCs w:val="22"/>
        </w:rPr>
        <w:t xml:space="preserve">Public Employee Performance </w:t>
      </w:r>
      <w:proofErr w:type="spellStart"/>
      <w:r w:rsidRPr="004477B6">
        <w:rPr>
          <w:rFonts w:ascii="Arial" w:hAnsi="Arial" w:cs="Arial"/>
          <w:sz w:val="22"/>
          <w:szCs w:val="22"/>
        </w:rPr>
        <w:t>Evalution</w:t>
      </w:r>
      <w:proofErr w:type="spellEnd"/>
      <w:r w:rsidR="004477B6" w:rsidRPr="004477B6">
        <w:rPr>
          <w:rFonts w:ascii="Arial" w:hAnsi="Arial" w:cs="Arial"/>
          <w:sz w:val="22"/>
          <w:szCs w:val="22"/>
        </w:rPr>
        <w:t>:</w:t>
      </w:r>
      <w:r w:rsidRPr="004477B6">
        <w:rPr>
          <w:rFonts w:ascii="Arial" w:hAnsi="Arial" w:cs="Arial"/>
          <w:sz w:val="22"/>
          <w:szCs w:val="22"/>
        </w:rPr>
        <w:t xml:space="preserve"> </w:t>
      </w:r>
    </w:p>
    <w:p w:rsidR="0037417E" w:rsidRPr="004477B6" w:rsidRDefault="004477B6" w:rsidP="0037417E">
      <w:pPr>
        <w:pStyle w:val="BodyText"/>
        <w:ind w:left="720"/>
        <w:rPr>
          <w:rFonts w:ascii="Arial" w:hAnsi="Arial" w:cs="Arial"/>
          <w:sz w:val="22"/>
          <w:szCs w:val="22"/>
        </w:rPr>
      </w:pPr>
      <w:r w:rsidRPr="004477B6">
        <w:rPr>
          <w:rFonts w:ascii="Arial" w:hAnsi="Arial" w:cs="Arial"/>
          <w:sz w:val="22"/>
          <w:szCs w:val="22"/>
        </w:rPr>
        <w:t xml:space="preserve">Pursuant to </w:t>
      </w:r>
      <w:r w:rsidR="0037417E" w:rsidRPr="004477B6">
        <w:rPr>
          <w:rFonts w:ascii="Arial" w:hAnsi="Arial" w:cs="Arial"/>
          <w:sz w:val="22"/>
          <w:szCs w:val="22"/>
        </w:rPr>
        <w:t>G.C. 54957</w:t>
      </w:r>
    </w:p>
    <w:p w:rsidR="0037417E" w:rsidRPr="004477B6" w:rsidRDefault="0037417E" w:rsidP="0037417E">
      <w:pPr>
        <w:pStyle w:val="BodyText"/>
        <w:ind w:left="720"/>
        <w:rPr>
          <w:rFonts w:ascii="Arial" w:hAnsi="Arial" w:cs="Arial"/>
          <w:sz w:val="22"/>
          <w:szCs w:val="22"/>
        </w:rPr>
      </w:pPr>
      <w:r w:rsidRPr="004477B6">
        <w:rPr>
          <w:rFonts w:ascii="Arial" w:hAnsi="Arial" w:cs="Arial"/>
          <w:sz w:val="22"/>
          <w:szCs w:val="22"/>
        </w:rPr>
        <w:t xml:space="preserve">Title: City Attorney Aleks Giragosian </w:t>
      </w:r>
    </w:p>
    <w:p w:rsidR="0013364A" w:rsidRPr="00F456F0" w:rsidRDefault="0013364A" w:rsidP="00DA5B99">
      <w:pPr>
        <w:pStyle w:val="BodyText"/>
        <w:rPr>
          <w:rFonts w:ascii="Arial" w:hAnsi="Arial" w:cs="Arial"/>
          <w:bCs w:val="0"/>
        </w:rPr>
      </w:pPr>
    </w:p>
    <w:p w:rsidR="00A27ACE" w:rsidRPr="00AB1C22" w:rsidRDefault="00A27ACE" w:rsidP="000C125E">
      <w:pPr>
        <w:spacing w:before="240" w:after="2" w:line="240" w:lineRule="auto"/>
        <w:rPr>
          <w:rFonts w:ascii="Arial" w:eastAsia="Arial" w:hAnsi="Arial" w:cs="Arial"/>
          <w:b/>
          <w:bCs/>
          <w:sz w:val="20"/>
          <w:szCs w:val="20"/>
          <w:u w:val="single"/>
        </w:rPr>
      </w:pPr>
      <w:r w:rsidRPr="00AB1C22">
        <w:rPr>
          <w:rFonts w:ascii="Arial" w:eastAsia="Arial" w:hAnsi="Arial" w:cs="Arial"/>
          <w:b/>
          <w:bCs/>
          <w:sz w:val="20"/>
          <w:szCs w:val="20"/>
          <w:u w:val="single"/>
        </w:rPr>
        <w:t>ACTION ITEMS</w:t>
      </w:r>
    </w:p>
    <w:p w:rsidR="00A27ACE" w:rsidRPr="00AB1C22" w:rsidRDefault="00A27ACE" w:rsidP="00A27ACE">
      <w:pPr>
        <w:spacing w:after="2" w:line="240" w:lineRule="auto"/>
        <w:jc w:val="both"/>
        <w:rPr>
          <w:rFonts w:ascii="Arial" w:eastAsia="Arial" w:hAnsi="Arial" w:cs="Arial"/>
          <w:sz w:val="20"/>
          <w:szCs w:val="20"/>
        </w:rPr>
      </w:pPr>
      <w:r w:rsidRPr="00AB1C22">
        <w:rPr>
          <w:rFonts w:ascii="Arial" w:eastAsia="Arial" w:hAnsi="Arial" w:cs="Arial"/>
          <w:i/>
          <w:iCs/>
          <w:sz w:val="20"/>
          <w:szCs w:val="20"/>
        </w:rPr>
        <w:t>Regardless of staff recommendation on any agenda item, the City Council will consider such matters, including action to approve, conditionally approve, reject, or continue such item.</w:t>
      </w:r>
    </w:p>
    <w:p w:rsidR="00A27ACE" w:rsidRPr="00AB1C22" w:rsidRDefault="00A27ACE" w:rsidP="00A27ACE">
      <w:pPr>
        <w:spacing w:before="240" w:after="2" w:line="240" w:lineRule="auto"/>
        <w:rPr>
          <w:rFonts w:ascii="Arial" w:eastAsia="Arial" w:hAnsi="Arial" w:cs="Arial"/>
          <w:b/>
          <w:bCs/>
          <w:sz w:val="20"/>
          <w:szCs w:val="20"/>
          <w:u w:val="single"/>
        </w:rPr>
      </w:pPr>
      <w:r w:rsidRPr="00AB1C22">
        <w:rPr>
          <w:rFonts w:ascii="Arial" w:eastAsia="Arial" w:hAnsi="Arial" w:cs="Arial"/>
          <w:b/>
          <w:bCs/>
          <w:sz w:val="20"/>
          <w:szCs w:val="20"/>
          <w:u w:val="single"/>
        </w:rPr>
        <w:t>AVAILABILITY OF AGENDA MATERIALS</w:t>
      </w:r>
    </w:p>
    <w:p w:rsidR="00A27ACE" w:rsidRPr="00AB1C22" w:rsidRDefault="00A27ACE" w:rsidP="00A27ACE">
      <w:pPr>
        <w:spacing w:after="2" w:line="240" w:lineRule="auto"/>
        <w:jc w:val="both"/>
        <w:rPr>
          <w:rFonts w:ascii="Arial" w:eastAsia="Arial" w:hAnsi="Arial" w:cs="Arial"/>
          <w:strike/>
          <w:sz w:val="20"/>
          <w:szCs w:val="20"/>
        </w:rPr>
      </w:pPr>
      <w:r w:rsidRPr="00AB1C22">
        <w:rPr>
          <w:rFonts w:ascii="Arial" w:eastAsia="Arial" w:hAnsi="Arial" w:cs="Arial"/>
          <w:i/>
          <w:iCs/>
          <w:sz w:val="20"/>
          <w:szCs w:val="20"/>
        </w:rPr>
        <w:t>Materials related to items on this agenda are available for public inspection on the City’s website at www.cityofsierramadre.com.</w:t>
      </w:r>
    </w:p>
    <w:p w:rsidR="00A27ACE" w:rsidRPr="00AB1C22" w:rsidRDefault="003D3004" w:rsidP="00A27ACE">
      <w:pPr>
        <w:spacing w:before="240" w:after="2" w:line="240" w:lineRule="auto"/>
        <w:rPr>
          <w:rFonts w:ascii="Arial" w:eastAsia="Arial" w:hAnsi="Arial" w:cs="Arial"/>
          <w:sz w:val="20"/>
          <w:szCs w:val="20"/>
        </w:rPr>
      </w:pPr>
      <w:r>
        <w:rPr>
          <w:rFonts w:ascii="Arial" w:eastAsia="Arial" w:hAnsi="Arial" w:cs="Arial"/>
          <w:b/>
          <w:bCs/>
          <w:sz w:val="20"/>
          <w:szCs w:val="20"/>
          <w:u w:val="single"/>
        </w:rPr>
        <w:t>M</w:t>
      </w:r>
      <w:r w:rsidR="00A27ACE" w:rsidRPr="00AB1C22">
        <w:rPr>
          <w:rFonts w:ascii="Arial" w:eastAsia="Arial" w:hAnsi="Arial" w:cs="Arial"/>
          <w:b/>
          <w:bCs/>
          <w:sz w:val="20"/>
          <w:szCs w:val="20"/>
          <w:u w:val="single"/>
        </w:rPr>
        <w:t>EETING ASSISTANCE</w:t>
      </w:r>
    </w:p>
    <w:p w:rsidR="00A27ACE" w:rsidRPr="00AB1C22" w:rsidRDefault="00A27ACE" w:rsidP="00A27ACE">
      <w:pPr>
        <w:spacing w:after="2" w:line="240" w:lineRule="auto"/>
        <w:jc w:val="both"/>
        <w:rPr>
          <w:rFonts w:ascii="Arial" w:eastAsia="Arial" w:hAnsi="Arial" w:cs="Arial"/>
          <w:sz w:val="20"/>
          <w:szCs w:val="20"/>
        </w:rPr>
      </w:pPr>
      <w:r w:rsidRPr="00AB1C22">
        <w:rPr>
          <w:rFonts w:ascii="Arial" w:eastAsia="Arial" w:hAnsi="Arial" w:cs="Arial"/>
          <w:i/>
          <w:iCs/>
          <w:sz w:val="20"/>
          <w:szCs w:val="20"/>
        </w:rPr>
        <w:t xml:space="preserve">If you require special assistance to participate in this meeting, please call the City Clerk’s </w:t>
      </w:r>
      <w:r w:rsidR="00FF7D5B">
        <w:rPr>
          <w:rFonts w:ascii="Arial" w:eastAsia="Arial" w:hAnsi="Arial" w:cs="Arial"/>
          <w:i/>
          <w:iCs/>
          <w:sz w:val="20"/>
          <w:szCs w:val="20"/>
        </w:rPr>
        <w:t>O</w:t>
      </w:r>
      <w:r w:rsidRPr="00AB1C22">
        <w:rPr>
          <w:rFonts w:ascii="Arial" w:eastAsia="Arial" w:hAnsi="Arial" w:cs="Arial"/>
          <w:i/>
          <w:iCs/>
          <w:sz w:val="20"/>
          <w:szCs w:val="20"/>
        </w:rPr>
        <w:t>ffice at (626) 355-7135 at least 48 hours prior to the meeting.</w:t>
      </w:r>
    </w:p>
    <w:p w:rsidR="00BF568A" w:rsidRDefault="00A27ACE" w:rsidP="00A27ACE">
      <w:pPr>
        <w:spacing w:before="240" w:after="2" w:line="240" w:lineRule="auto"/>
        <w:rPr>
          <w:rFonts w:ascii="Arial" w:eastAsia="Arial" w:hAnsi="Arial" w:cs="Arial"/>
          <w:szCs w:val="24"/>
        </w:rPr>
      </w:pPr>
      <w:r w:rsidRPr="00AB1C22">
        <w:rPr>
          <w:rFonts w:ascii="Arial" w:eastAsia="Arial" w:hAnsi="Arial" w:cs="Arial"/>
          <w:b/>
          <w:bCs/>
          <w:sz w:val="20"/>
          <w:szCs w:val="20"/>
          <w:u w:val="single"/>
        </w:rPr>
        <w:t>ADJOURNMENT</w:t>
      </w:r>
      <w:r w:rsidRPr="00AB1C22">
        <w:rPr>
          <w:rFonts w:ascii="Arial" w:eastAsia="Arial" w:hAnsi="Arial" w:cs="Arial"/>
          <w:sz w:val="20"/>
          <w:szCs w:val="20"/>
        </w:rPr>
        <w:br/>
      </w:r>
      <w:r w:rsidRPr="00AB1C22">
        <w:rPr>
          <w:rFonts w:ascii="Arial" w:eastAsia="Arial" w:hAnsi="Arial" w:cs="Arial"/>
          <w:i/>
          <w:iCs/>
          <w:sz w:val="20"/>
          <w:szCs w:val="20"/>
        </w:rPr>
        <w:t xml:space="preserve">The City Council will adjourn to </w:t>
      </w:r>
      <w:r w:rsidRPr="001D2303">
        <w:rPr>
          <w:rFonts w:ascii="Arial" w:eastAsia="Arial" w:hAnsi="Arial" w:cs="Arial"/>
          <w:i/>
          <w:iCs/>
          <w:sz w:val="20"/>
          <w:szCs w:val="20"/>
        </w:rPr>
        <w:t xml:space="preserve">a </w:t>
      </w:r>
      <w:r w:rsidR="00AB1C22" w:rsidRPr="001D2303">
        <w:rPr>
          <w:rFonts w:ascii="Arial" w:eastAsia="Arial" w:hAnsi="Arial" w:cs="Arial"/>
          <w:i/>
          <w:iCs/>
          <w:sz w:val="20"/>
          <w:szCs w:val="20"/>
        </w:rPr>
        <w:t>r</w:t>
      </w:r>
      <w:r w:rsidR="000C125E" w:rsidRPr="001D2303">
        <w:rPr>
          <w:rFonts w:ascii="Arial" w:eastAsia="Arial" w:hAnsi="Arial" w:cs="Arial"/>
          <w:i/>
          <w:iCs/>
          <w:sz w:val="20"/>
          <w:szCs w:val="20"/>
        </w:rPr>
        <w:t xml:space="preserve">egular </w:t>
      </w:r>
      <w:r w:rsidR="0013364A">
        <w:rPr>
          <w:rFonts w:ascii="Arial" w:eastAsia="Arial" w:hAnsi="Arial" w:cs="Arial"/>
          <w:i/>
          <w:iCs/>
          <w:sz w:val="20"/>
          <w:szCs w:val="20"/>
        </w:rPr>
        <w:t>mee</w:t>
      </w:r>
      <w:r w:rsidR="004477B6">
        <w:rPr>
          <w:rFonts w:ascii="Arial" w:eastAsia="Arial" w:hAnsi="Arial" w:cs="Arial"/>
          <w:i/>
          <w:iCs/>
          <w:sz w:val="20"/>
          <w:szCs w:val="20"/>
        </w:rPr>
        <w:t xml:space="preserve">ting to take place on </w:t>
      </w:r>
      <w:r w:rsidR="00FF7D5B">
        <w:rPr>
          <w:rFonts w:ascii="Arial" w:eastAsia="Arial" w:hAnsi="Arial" w:cs="Arial"/>
          <w:i/>
          <w:iCs/>
          <w:sz w:val="20"/>
          <w:szCs w:val="20"/>
        </w:rPr>
        <w:t>December 13</w:t>
      </w:r>
      <w:r w:rsidR="00A37C7E" w:rsidRPr="001D2303">
        <w:rPr>
          <w:rFonts w:ascii="Arial" w:eastAsia="Arial" w:hAnsi="Arial" w:cs="Arial"/>
          <w:bCs/>
          <w:i/>
          <w:iCs/>
          <w:sz w:val="20"/>
          <w:szCs w:val="20"/>
        </w:rPr>
        <w:t>, 2022</w:t>
      </w:r>
      <w:r w:rsidR="00FD1D20">
        <w:rPr>
          <w:rFonts w:ascii="Arial" w:eastAsia="Arial" w:hAnsi="Arial" w:cs="Arial"/>
          <w:bCs/>
          <w:i/>
          <w:iCs/>
          <w:sz w:val="20"/>
          <w:szCs w:val="20"/>
        </w:rPr>
        <w:t>.</w:t>
      </w:r>
    </w:p>
    <w:sectPr w:rsidR="00BF568A" w:rsidSect="00270DED">
      <w:pgSz w:w="12240" w:h="15840"/>
      <w:pgMar w:top="1440" w:right="1080" w:bottom="1260" w:left="1080" w:header="720" w:footer="720" w:gutter="0"/>
      <w:pgBorders w:offsetFrom="page">
        <w:top w:val="single" w:sz="12" w:space="24" w:color="3C1079"/>
        <w:left w:val="single" w:sz="12" w:space="24" w:color="3C1079"/>
        <w:bottom w:val="single" w:sz="12" w:space="24" w:color="3C1079"/>
        <w:right w:val="single" w:sz="12" w:space="24" w:color="3C1079"/>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7.75pt;height:62.25pt;visibility:visible;mso-wrap-style:square" o:bullet="t">
        <v:imagedata r:id="rId1" o:title=""/>
      </v:shape>
    </w:pict>
  </w:numPicBullet>
  <w:abstractNum w:abstractNumId="0" w15:restartNumberingAfterBreak="0">
    <w:nsid w:val="00000001"/>
    <w:multiLevelType w:val="singleLevel"/>
    <w:tmpl w:val="00000000"/>
    <w:name w:val="›¯˜øwÅ˜øw¨+"/>
    <w:lvl w:ilvl="0">
      <w:start w:val="1"/>
      <w:numFmt w:val="upperRoman"/>
      <w:pStyle w:val="QuickI"/>
      <w:lvlText w:val="%1."/>
      <w:lvlJc w:val="left"/>
      <w:pPr>
        <w:tabs>
          <w:tab w:val="num" w:pos="720"/>
        </w:tabs>
      </w:pPr>
      <w:rPr>
        <w:rFonts w:ascii="Times New Roman" w:hAnsi="Times New Roman" w:cs="Times New Roman"/>
        <w:b/>
        <w:bCs/>
        <w:sz w:val="22"/>
        <w:szCs w:val="22"/>
      </w:rPr>
    </w:lvl>
  </w:abstractNum>
  <w:abstractNum w:abstractNumId="1" w15:restartNumberingAfterBreak="0">
    <w:nsid w:val="068C595A"/>
    <w:multiLevelType w:val="hybridMultilevel"/>
    <w:tmpl w:val="C8446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80411"/>
    <w:multiLevelType w:val="multilevel"/>
    <w:tmpl w:val="73064FAA"/>
    <w:lvl w:ilvl="0">
      <w:start w:val="1"/>
      <w:numFmt w:val="bullet"/>
      <w:lvlText w:val=""/>
      <w:lvlJc w:val="left"/>
      <w:pPr>
        <w:ind w:left="705" w:hanging="360"/>
      </w:pPr>
      <w:rPr>
        <w:rFonts w:ascii="Wingdings" w:eastAsia="Wingdings" w:hAnsi="Wingdings" w:hint="default"/>
      </w:rPr>
    </w:lvl>
    <w:lvl w:ilvl="1">
      <w:start w:val="1"/>
      <w:numFmt w:val="bullet"/>
      <w:lvlText w:val="o"/>
      <w:lvlJc w:val="left"/>
      <w:pPr>
        <w:ind w:left="1425" w:hanging="360"/>
      </w:pPr>
      <w:rPr>
        <w:rFonts w:ascii="Courier New" w:eastAsia="Courier New" w:hAnsi="Courier New" w:cs="Courier New" w:hint="default"/>
      </w:rPr>
    </w:lvl>
    <w:lvl w:ilvl="2">
      <w:start w:val="1"/>
      <w:numFmt w:val="bullet"/>
      <w:lvlText w:val=""/>
      <w:lvlJc w:val="left"/>
      <w:pPr>
        <w:ind w:left="2145" w:hanging="360"/>
      </w:pPr>
      <w:rPr>
        <w:rFonts w:ascii="Wingdings" w:eastAsia="Wingdings" w:hAnsi="Wingdings" w:hint="default"/>
      </w:rPr>
    </w:lvl>
    <w:lvl w:ilvl="3">
      <w:start w:val="1"/>
      <w:numFmt w:val="bullet"/>
      <w:lvlText w:val=""/>
      <w:lvlJc w:val="left"/>
      <w:pPr>
        <w:ind w:left="2865" w:hanging="360"/>
      </w:pPr>
      <w:rPr>
        <w:rFonts w:ascii="Symbol" w:eastAsia="Symbol" w:hAnsi="Symbol" w:hint="default"/>
      </w:rPr>
    </w:lvl>
    <w:lvl w:ilvl="4">
      <w:start w:val="1"/>
      <w:numFmt w:val="bullet"/>
      <w:lvlText w:val="o"/>
      <w:lvlJc w:val="left"/>
      <w:pPr>
        <w:ind w:left="3585" w:hanging="360"/>
      </w:pPr>
      <w:rPr>
        <w:rFonts w:ascii="Courier New" w:eastAsia="Courier New" w:hAnsi="Courier New" w:cs="Courier New" w:hint="default"/>
      </w:rPr>
    </w:lvl>
    <w:lvl w:ilvl="5">
      <w:start w:val="1"/>
      <w:numFmt w:val="bullet"/>
      <w:lvlText w:val=""/>
      <w:lvlJc w:val="left"/>
      <w:pPr>
        <w:ind w:left="4305" w:hanging="360"/>
      </w:pPr>
      <w:rPr>
        <w:rFonts w:ascii="Wingdings" w:eastAsia="Wingdings" w:hAnsi="Wingdings" w:hint="default"/>
      </w:rPr>
    </w:lvl>
    <w:lvl w:ilvl="6">
      <w:start w:val="1"/>
      <w:numFmt w:val="bullet"/>
      <w:lvlText w:val=""/>
      <w:lvlJc w:val="left"/>
      <w:pPr>
        <w:ind w:left="5025" w:hanging="360"/>
      </w:pPr>
      <w:rPr>
        <w:rFonts w:ascii="Symbol" w:eastAsia="Symbol" w:hAnsi="Symbol" w:hint="default"/>
      </w:rPr>
    </w:lvl>
    <w:lvl w:ilvl="7">
      <w:start w:val="1"/>
      <w:numFmt w:val="bullet"/>
      <w:lvlText w:val="o"/>
      <w:lvlJc w:val="left"/>
      <w:pPr>
        <w:ind w:left="5745" w:hanging="360"/>
      </w:pPr>
      <w:rPr>
        <w:rFonts w:ascii="Courier New" w:eastAsia="Courier New" w:hAnsi="Courier New" w:cs="Courier New" w:hint="default"/>
      </w:rPr>
    </w:lvl>
    <w:lvl w:ilvl="8">
      <w:start w:val="1"/>
      <w:numFmt w:val="bullet"/>
      <w:lvlText w:val=""/>
      <w:lvlJc w:val="left"/>
      <w:pPr>
        <w:ind w:left="6465" w:hanging="360"/>
      </w:pPr>
      <w:rPr>
        <w:rFonts w:ascii="Wingdings" w:eastAsia="Wingdings" w:hAnsi="Wingdings" w:hint="default"/>
      </w:rPr>
    </w:lvl>
  </w:abstractNum>
  <w:abstractNum w:abstractNumId="3" w15:restartNumberingAfterBreak="0">
    <w:nsid w:val="185F1B0F"/>
    <w:multiLevelType w:val="hybridMultilevel"/>
    <w:tmpl w:val="8D8A49B4"/>
    <w:lvl w:ilvl="0" w:tplc="E724F7D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232A44B9"/>
    <w:multiLevelType w:val="hybridMultilevel"/>
    <w:tmpl w:val="E836FF6E"/>
    <w:lvl w:ilvl="0" w:tplc="7D0A49FE">
      <w:numFmt w:val="bullet"/>
      <w:lvlText w:val=""/>
      <w:lvlJc w:val="left"/>
      <w:pPr>
        <w:ind w:left="6144" w:hanging="720"/>
      </w:pPr>
      <w:rPr>
        <w:rFonts w:ascii="Symbol" w:eastAsiaTheme="minorHAnsi" w:hAnsi="Symbol" w:cstheme="minorBidi" w:hint="default"/>
      </w:rPr>
    </w:lvl>
    <w:lvl w:ilvl="1" w:tplc="04090003" w:tentative="1">
      <w:start w:val="1"/>
      <w:numFmt w:val="bullet"/>
      <w:lvlText w:val="o"/>
      <w:lvlJc w:val="left"/>
      <w:pPr>
        <w:ind w:left="6504" w:hanging="360"/>
      </w:pPr>
      <w:rPr>
        <w:rFonts w:ascii="Courier New" w:hAnsi="Courier New" w:cs="Courier New" w:hint="default"/>
      </w:rPr>
    </w:lvl>
    <w:lvl w:ilvl="2" w:tplc="04090005" w:tentative="1">
      <w:start w:val="1"/>
      <w:numFmt w:val="bullet"/>
      <w:lvlText w:val=""/>
      <w:lvlJc w:val="left"/>
      <w:pPr>
        <w:ind w:left="7224" w:hanging="360"/>
      </w:pPr>
      <w:rPr>
        <w:rFonts w:ascii="Wingdings" w:hAnsi="Wingdings" w:hint="default"/>
      </w:rPr>
    </w:lvl>
    <w:lvl w:ilvl="3" w:tplc="04090001" w:tentative="1">
      <w:start w:val="1"/>
      <w:numFmt w:val="bullet"/>
      <w:lvlText w:val=""/>
      <w:lvlJc w:val="left"/>
      <w:pPr>
        <w:ind w:left="7944" w:hanging="360"/>
      </w:pPr>
      <w:rPr>
        <w:rFonts w:ascii="Symbol" w:hAnsi="Symbol" w:hint="default"/>
      </w:rPr>
    </w:lvl>
    <w:lvl w:ilvl="4" w:tplc="04090003" w:tentative="1">
      <w:start w:val="1"/>
      <w:numFmt w:val="bullet"/>
      <w:lvlText w:val="o"/>
      <w:lvlJc w:val="left"/>
      <w:pPr>
        <w:ind w:left="8664" w:hanging="360"/>
      </w:pPr>
      <w:rPr>
        <w:rFonts w:ascii="Courier New" w:hAnsi="Courier New" w:cs="Courier New" w:hint="default"/>
      </w:rPr>
    </w:lvl>
    <w:lvl w:ilvl="5" w:tplc="04090005" w:tentative="1">
      <w:start w:val="1"/>
      <w:numFmt w:val="bullet"/>
      <w:lvlText w:val=""/>
      <w:lvlJc w:val="left"/>
      <w:pPr>
        <w:ind w:left="9384" w:hanging="360"/>
      </w:pPr>
      <w:rPr>
        <w:rFonts w:ascii="Wingdings" w:hAnsi="Wingdings" w:hint="default"/>
      </w:rPr>
    </w:lvl>
    <w:lvl w:ilvl="6" w:tplc="04090001" w:tentative="1">
      <w:start w:val="1"/>
      <w:numFmt w:val="bullet"/>
      <w:lvlText w:val=""/>
      <w:lvlJc w:val="left"/>
      <w:pPr>
        <w:ind w:left="10104" w:hanging="360"/>
      </w:pPr>
      <w:rPr>
        <w:rFonts w:ascii="Symbol" w:hAnsi="Symbol" w:hint="default"/>
      </w:rPr>
    </w:lvl>
    <w:lvl w:ilvl="7" w:tplc="04090003" w:tentative="1">
      <w:start w:val="1"/>
      <w:numFmt w:val="bullet"/>
      <w:lvlText w:val="o"/>
      <w:lvlJc w:val="left"/>
      <w:pPr>
        <w:ind w:left="10824" w:hanging="360"/>
      </w:pPr>
      <w:rPr>
        <w:rFonts w:ascii="Courier New" w:hAnsi="Courier New" w:cs="Courier New" w:hint="default"/>
      </w:rPr>
    </w:lvl>
    <w:lvl w:ilvl="8" w:tplc="04090005" w:tentative="1">
      <w:start w:val="1"/>
      <w:numFmt w:val="bullet"/>
      <w:lvlText w:val=""/>
      <w:lvlJc w:val="left"/>
      <w:pPr>
        <w:ind w:left="11544" w:hanging="360"/>
      </w:pPr>
      <w:rPr>
        <w:rFonts w:ascii="Wingdings" w:hAnsi="Wingdings" w:hint="default"/>
      </w:rPr>
    </w:lvl>
  </w:abstractNum>
  <w:abstractNum w:abstractNumId="5" w15:restartNumberingAfterBreak="0">
    <w:nsid w:val="4AD17696"/>
    <w:multiLevelType w:val="hybridMultilevel"/>
    <w:tmpl w:val="0212C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FE3E19"/>
    <w:multiLevelType w:val="hybridMultilevel"/>
    <w:tmpl w:val="0212C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E242CF"/>
    <w:multiLevelType w:val="hybridMultilevel"/>
    <w:tmpl w:val="3EF22952"/>
    <w:lvl w:ilvl="0" w:tplc="73CE32C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56F254DA"/>
    <w:multiLevelType w:val="multilevel"/>
    <w:tmpl w:val="8B5CD9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86E2BA7"/>
    <w:multiLevelType w:val="multilevel"/>
    <w:tmpl w:val="9E9C55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2D95952"/>
    <w:multiLevelType w:val="hybridMultilevel"/>
    <w:tmpl w:val="F1C492C6"/>
    <w:lvl w:ilvl="0" w:tplc="9AC63BEC">
      <w:start w:val="1"/>
      <w:numFmt w:val="decimal"/>
      <w:lvlText w:val="%1."/>
      <w:lvlJc w:val="left"/>
      <w:pPr>
        <w:ind w:left="360" w:hanging="360"/>
      </w:pPr>
    </w:lvl>
    <w:lvl w:ilvl="1" w:tplc="4C0CC90C">
      <w:start w:val="1"/>
      <w:numFmt w:val="lowerLetter"/>
      <w:lvlText w:val="%2."/>
      <w:lvlJc w:val="left"/>
      <w:pPr>
        <w:ind w:left="1080" w:hanging="360"/>
      </w:pPr>
    </w:lvl>
    <w:lvl w:ilvl="2" w:tplc="6F3CAD7A">
      <w:start w:val="1"/>
      <w:numFmt w:val="lowerRoman"/>
      <w:lvlText w:val="%3."/>
      <w:lvlJc w:val="right"/>
      <w:pPr>
        <w:ind w:left="1800" w:hanging="180"/>
      </w:pPr>
    </w:lvl>
    <w:lvl w:ilvl="3" w:tplc="ABBE2484">
      <w:start w:val="1"/>
      <w:numFmt w:val="decimal"/>
      <w:lvlText w:val="%4."/>
      <w:lvlJc w:val="left"/>
      <w:pPr>
        <w:ind w:left="2520" w:hanging="360"/>
      </w:pPr>
    </w:lvl>
    <w:lvl w:ilvl="4" w:tplc="389060F6">
      <w:start w:val="1"/>
      <w:numFmt w:val="lowerLetter"/>
      <w:lvlText w:val="%5."/>
      <w:lvlJc w:val="left"/>
      <w:pPr>
        <w:ind w:left="3240" w:hanging="360"/>
      </w:pPr>
    </w:lvl>
    <w:lvl w:ilvl="5" w:tplc="4218E78C">
      <w:start w:val="1"/>
      <w:numFmt w:val="lowerRoman"/>
      <w:lvlText w:val="%6."/>
      <w:lvlJc w:val="right"/>
      <w:pPr>
        <w:ind w:left="3960" w:hanging="180"/>
      </w:pPr>
    </w:lvl>
    <w:lvl w:ilvl="6" w:tplc="8F648946">
      <w:start w:val="1"/>
      <w:numFmt w:val="decimal"/>
      <w:lvlText w:val="%7."/>
      <w:lvlJc w:val="left"/>
      <w:pPr>
        <w:ind w:left="4680" w:hanging="360"/>
      </w:pPr>
    </w:lvl>
    <w:lvl w:ilvl="7" w:tplc="EE62A7C4">
      <w:start w:val="1"/>
      <w:numFmt w:val="lowerLetter"/>
      <w:lvlText w:val="%8."/>
      <w:lvlJc w:val="left"/>
      <w:pPr>
        <w:ind w:left="5400" w:hanging="360"/>
      </w:pPr>
    </w:lvl>
    <w:lvl w:ilvl="8" w:tplc="978EC104">
      <w:start w:val="1"/>
      <w:numFmt w:val="lowerRoman"/>
      <w:lvlText w:val="%9."/>
      <w:lvlJc w:val="right"/>
      <w:pPr>
        <w:ind w:left="6120" w:hanging="180"/>
      </w:pPr>
    </w:lvl>
  </w:abstractNum>
  <w:abstractNum w:abstractNumId="11" w15:restartNumberingAfterBreak="0">
    <w:nsid w:val="6E004773"/>
    <w:multiLevelType w:val="hybridMultilevel"/>
    <w:tmpl w:val="23BAEF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A031111"/>
    <w:multiLevelType w:val="hybridMultilevel"/>
    <w:tmpl w:val="0A9C4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8"/>
  </w:num>
  <w:num w:numId="4">
    <w:abstractNumId w:val="12"/>
  </w:num>
  <w:num w:numId="5">
    <w:abstractNumId w:val="1"/>
  </w:num>
  <w:num w:numId="6">
    <w:abstractNumId w:val="4"/>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 w:ilvl="0">
        <w:start w:val="1"/>
        <w:numFmt w:val="upperRoman"/>
        <w:pStyle w:val="QuickI"/>
        <w:lvlText w:val="%1."/>
        <w:lvlJc w:val="left"/>
      </w:lvl>
    </w:lvlOverride>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M0tzA1sjAxMTczNrVQ0lEKTi0uzszPAymwqAUAPE7ntCwAAAA="/>
  </w:docVars>
  <w:rsids>
    <w:rsidRoot w:val="00BF568A"/>
    <w:rsid w:val="000111F1"/>
    <w:rsid w:val="00012F06"/>
    <w:rsid w:val="00013D33"/>
    <w:rsid w:val="00015936"/>
    <w:rsid w:val="00016FC5"/>
    <w:rsid w:val="00023087"/>
    <w:rsid w:val="00041289"/>
    <w:rsid w:val="0005745C"/>
    <w:rsid w:val="00062BA2"/>
    <w:rsid w:val="00063D7C"/>
    <w:rsid w:val="0006577C"/>
    <w:rsid w:val="00085D14"/>
    <w:rsid w:val="00086F00"/>
    <w:rsid w:val="000905E2"/>
    <w:rsid w:val="000A0F5D"/>
    <w:rsid w:val="000B4333"/>
    <w:rsid w:val="000B4F51"/>
    <w:rsid w:val="000B514B"/>
    <w:rsid w:val="000C125E"/>
    <w:rsid w:val="000C7102"/>
    <w:rsid w:val="000F0334"/>
    <w:rsid w:val="000F1027"/>
    <w:rsid w:val="000F5CE9"/>
    <w:rsid w:val="001100B2"/>
    <w:rsid w:val="00123FB2"/>
    <w:rsid w:val="00124A48"/>
    <w:rsid w:val="00126844"/>
    <w:rsid w:val="0013304A"/>
    <w:rsid w:val="0013364A"/>
    <w:rsid w:val="00133DFF"/>
    <w:rsid w:val="0014053B"/>
    <w:rsid w:val="00140D69"/>
    <w:rsid w:val="00150254"/>
    <w:rsid w:val="00161C14"/>
    <w:rsid w:val="001633D7"/>
    <w:rsid w:val="00175B02"/>
    <w:rsid w:val="00177986"/>
    <w:rsid w:val="0018262E"/>
    <w:rsid w:val="00186B84"/>
    <w:rsid w:val="00195587"/>
    <w:rsid w:val="001B08F1"/>
    <w:rsid w:val="001C1FE6"/>
    <w:rsid w:val="001C6799"/>
    <w:rsid w:val="001D2264"/>
    <w:rsid w:val="001D2303"/>
    <w:rsid w:val="001D5670"/>
    <w:rsid w:val="001F5046"/>
    <w:rsid w:val="00202A24"/>
    <w:rsid w:val="00223920"/>
    <w:rsid w:val="00232910"/>
    <w:rsid w:val="00243A11"/>
    <w:rsid w:val="00246489"/>
    <w:rsid w:val="00255585"/>
    <w:rsid w:val="00261FED"/>
    <w:rsid w:val="00270DED"/>
    <w:rsid w:val="0027394B"/>
    <w:rsid w:val="002912F7"/>
    <w:rsid w:val="002929C7"/>
    <w:rsid w:val="00292E77"/>
    <w:rsid w:val="002B0FAE"/>
    <w:rsid w:val="002C5BC2"/>
    <w:rsid w:val="002C7292"/>
    <w:rsid w:val="002C76B1"/>
    <w:rsid w:val="002D4D9C"/>
    <w:rsid w:val="002E1585"/>
    <w:rsid w:val="002E6B20"/>
    <w:rsid w:val="002E78F1"/>
    <w:rsid w:val="00310522"/>
    <w:rsid w:val="003219DA"/>
    <w:rsid w:val="00335584"/>
    <w:rsid w:val="00342CC0"/>
    <w:rsid w:val="003436DB"/>
    <w:rsid w:val="0035718C"/>
    <w:rsid w:val="003619B6"/>
    <w:rsid w:val="00367A8B"/>
    <w:rsid w:val="0037417E"/>
    <w:rsid w:val="003767EB"/>
    <w:rsid w:val="003912AB"/>
    <w:rsid w:val="003A4812"/>
    <w:rsid w:val="003B2349"/>
    <w:rsid w:val="003B7B9F"/>
    <w:rsid w:val="003D2707"/>
    <w:rsid w:val="003D3004"/>
    <w:rsid w:val="003F5BBC"/>
    <w:rsid w:val="00411C18"/>
    <w:rsid w:val="00417542"/>
    <w:rsid w:val="00423600"/>
    <w:rsid w:val="004251D1"/>
    <w:rsid w:val="00437F8E"/>
    <w:rsid w:val="004477B6"/>
    <w:rsid w:val="004509E5"/>
    <w:rsid w:val="00454564"/>
    <w:rsid w:val="0045568A"/>
    <w:rsid w:val="00462014"/>
    <w:rsid w:val="00472F2D"/>
    <w:rsid w:val="00473FE5"/>
    <w:rsid w:val="004819A8"/>
    <w:rsid w:val="00483EE3"/>
    <w:rsid w:val="00486E69"/>
    <w:rsid w:val="00492F0B"/>
    <w:rsid w:val="00493D4D"/>
    <w:rsid w:val="004B795A"/>
    <w:rsid w:val="004C2713"/>
    <w:rsid w:val="004E048F"/>
    <w:rsid w:val="004E2D8F"/>
    <w:rsid w:val="004E4F5F"/>
    <w:rsid w:val="004F0939"/>
    <w:rsid w:val="00504FE4"/>
    <w:rsid w:val="005103F7"/>
    <w:rsid w:val="00525D54"/>
    <w:rsid w:val="0052671B"/>
    <w:rsid w:val="00551349"/>
    <w:rsid w:val="00553CE4"/>
    <w:rsid w:val="005676AE"/>
    <w:rsid w:val="0058032D"/>
    <w:rsid w:val="00581902"/>
    <w:rsid w:val="005834B3"/>
    <w:rsid w:val="005839FD"/>
    <w:rsid w:val="005926E9"/>
    <w:rsid w:val="00593088"/>
    <w:rsid w:val="005935BF"/>
    <w:rsid w:val="005A4223"/>
    <w:rsid w:val="005B3303"/>
    <w:rsid w:val="005C24F5"/>
    <w:rsid w:val="005C58F0"/>
    <w:rsid w:val="005E0B4B"/>
    <w:rsid w:val="006166C4"/>
    <w:rsid w:val="006475E8"/>
    <w:rsid w:val="006720E3"/>
    <w:rsid w:val="006957C2"/>
    <w:rsid w:val="00697208"/>
    <w:rsid w:val="006972A1"/>
    <w:rsid w:val="006A1ADA"/>
    <w:rsid w:val="006A4A22"/>
    <w:rsid w:val="006D04DD"/>
    <w:rsid w:val="006D173D"/>
    <w:rsid w:val="006D349E"/>
    <w:rsid w:val="006E3284"/>
    <w:rsid w:val="006E4595"/>
    <w:rsid w:val="006E492F"/>
    <w:rsid w:val="006F4670"/>
    <w:rsid w:val="007000D1"/>
    <w:rsid w:val="007141ED"/>
    <w:rsid w:val="007543F9"/>
    <w:rsid w:val="0076769C"/>
    <w:rsid w:val="00770898"/>
    <w:rsid w:val="0078082F"/>
    <w:rsid w:val="007876D5"/>
    <w:rsid w:val="00787D73"/>
    <w:rsid w:val="00792A3E"/>
    <w:rsid w:val="007966D7"/>
    <w:rsid w:val="007A3EAC"/>
    <w:rsid w:val="007A40C7"/>
    <w:rsid w:val="007A63E5"/>
    <w:rsid w:val="007B2B77"/>
    <w:rsid w:val="007C022E"/>
    <w:rsid w:val="007C6D70"/>
    <w:rsid w:val="007D1F91"/>
    <w:rsid w:val="007D618C"/>
    <w:rsid w:val="007E1C39"/>
    <w:rsid w:val="007E54BA"/>
    <w:rsid w:val="007F11AB"/>
    <w:rsid w:val="008130F4"/>
    <w:rsid w:val="00816E8C"/>
    <w:rsid w:val="008241B3"/>
    <w:rsid w:val="00841344"/>
    <w:rsid w:val="0086088D"/>
    <w:rsid w:val="0087151D"/>
    <w:rsid w:val="0087482C"/>
    <w:rsid w:val="00874CB3"/>
    <w:rsid w:val="00881004"/>
    <w:rsid w:val="00883BA6"/>
    <w:rsid w:val="0088501A"/>
    <w:rsid w:val="008857AE"/>
    <w:rsid w:val="00893B98"/>
    <w:rsid w:val="008A0BA2"/>
    <w:rsid w:val="008A7A64"/>
    <w:rsid w:val="008C0BEF"/>
    <w:rsid w:val="008C17F1"/>
    <w:rsid w:val="008C6F3D"/>
    <w:rsid w:val="008F1035"/>
    <w:rsid w:val="008F71DC"/>
    <w:rsid w:val="009050AF"/>
    <w:rsid w:val="009333BB"/>
    <w:rsid w:val="009529F6"/>
    <w:rsid w:val="00966C72"/>
    <w:rsid w:val="00973BA9"/>
    <w:rsid w:val="009807C6"/>
    <w:rsid w:val="0099776D"/>
    <w:rsid w:val="009A50F0"/>
    <w:rsid w:val="009D773C"/>
    <w:rsid w:val="009D7FF6"/>
    <w:rsid w:val="009E5065"/>
    <w:rsid w:val="009E657F"/>
    <w:rsid w:val="009F2608"/>
    <w:rsid w:val="00A01D3B"/>
    <w:rsid w:val="00A17A94"/>
    <w:rsid w:val="00A21B90"/>
    <w:rsid w:val="00A27ACE"/>
    <w:rsid w:val="00A30E4A"/>
    <w:rsid w:val="00A36AC0"/>
    <w:rsid w:val="00A37C7E"/>
    <w:rsid w:val="00A47558"/>
    <w:rsid w:val="00A54EFA"/>
    <w:rsid w:val="00A5632A"/>
    <w:rsid w:val="00A56E6A"/>
    <w:rsid w:val="00A57CD7"/>
    <w:rsid w:val="00A66C23"/>
    <w:rsid w:val="00A67B0E"/>
    <w:rsid w:val="00A77893"/>
    <w:rsid w:val="00A82BD5"/>
    <w:rsid w:val="00A82C32"/>
    <w:rsid w:val="00AA708A"/>
    <w:rsid w:val="00AA7DFF"/>
    <w:rsid w:val="00AB053D"/>
    <w:rsid w:val="00AB1C22"/>
    <w:rsid w:val="00AD49A8"/>
    <w:rsid w:val="00AD5C07"/>
    <w:rsid w:val="00AE4A38"/>
    <w:rsid w:val="00AE75E7"/>
    <w:rsid w:val="00AF41B8"/>
    <w:rsid w:val="00B00599"/>
    <w:rsid w:val="00B00A70"/>
    <w:rsid w:val="00B06947"/>
    <w:rsid w:val="00B10CBA"/>
    <w:rsid w:val="00B1499D"/>
    <w:rsid w:val="00B16731"/>
    <w:rsid w:val="00B2535C"/>
    <w:rsid w:val="00B27FB5"/>
    <w:rsid w:val="00B35379"/>
    <w:rsid w:val="00B57D7D"/>
    <w:rsid w:val="00B61A65"/>
    <w:rsid w:val="00B61EC0"/>
    <w:rsid w:val="00B62F67"/>
    <w:rsid w:val="00B83198"/>
    <w:rsid w:val="00B856C0"/>
    <w:rsid w:val="00B8634A"/>
    <w:rsid w:val="00B92FD4"/>
    <w:rsid w:val="00BA28DB"/>
    <w:rsid w:val="00BB2019"/>
    <w:rsid w:val="00BB3118"/>
    <w:rsid w:val="00BB521B"/>
    <w:rsid w:val="00BC3C34"/>
    <w:rsid w:val="00BC6DC3"/>
    <w:rsid w:val="00BD6490"/>
    <w:rsid w:val="00BD6605"/>
    <w:rsid w:val="00BE1F7A"/>
    <w:rsid w:val="00BE7FA8"/>
    <w:rsid w:val="00BF568A"/>
    <w:rsid w:val="00C24573"/>
    <w:rsid w:val="00C33C0C"/>
    <w:rsid w:val="00C36AA3"/>
    <w:rsid w:val="00C4557E"/>
    <w:rsid w:val="00C515C3"/>
    <w:rsid w:val="00C64C3F"/>
    <w:rsid w:val="00C73E0F"/>
    <w:rsid w:val="00C776AF"/>
    <w:rsid w:val="00C84AF0"/>
    <w:rsid w:val="00C97671"/>
    <w:rsid w:val="00CB194A"/>
    <w:rsid w:val="00CB365F"/>
    <w:rsid w:val="00CB3D92"/>
    <w:rsid w:val="00CC4FBB"/>
    <w:rsid w:val="00CD45DD"/>
    <w:rsid w:val="00D0463E"/>
    <w:rsid w:val="00D052E5"/>
    <w:rsid w:val="00D07FBB"/>
    <w:rsid w:val="00D218B8"/>
    <w:rsid w:val="00D26BED"/>
    <w:rsid w:val="00D62BCA"/>
    <w:rsid w:val="00D72476"/>
    <w:rsid w:val="00D948BC"/>
    <w:rsid w:val="00DA1297"/>
    <w:rsid w:val="00DA49A2"/>
    <w:rsid w:val="00DA5B99"/>
    <w:rsid w:val="00DB5912"/>
    <w:rsid w:val="00DC1634"/>
    <w:rsid w:val="00DC3B6B"/>
    <w:rsid w:val="00DE39CF"/>
    <w:rsid w:val="00DE4567"/>
    <w:rsid w:val="00E04BCA"/>
    <w:rsid w:val="00E0508C"/>
    <w:rsid w:val="00E10C53"/>
    <w:rsid w:val="00E2401D"/>
    <w:rsid w:val="00E25120"/>
    <w:rsid w:val="00E53F38"/>
    <w:rsid w:val="00E639B5"/>
    <w:rsid w:val="00E7162A"/>
    <w:rsid w:val="00E91A5F"/>
    <w:rsid w:val="00EA0E93"/>
    <w:rsid w:val="00EA6714"/>
    <w:rsid w:val="00EB2F8D"/>
    <w:rsid w:val="00EC369B"/>
    <w:rsid w:val="00EC37FE"/>
    <w:rsid w:val="00EC6C5F"/>
    <w:rsid w:val="00ED04EE"/>
    <w:rsid w:val="00ED3D70"/>
    <w:rsid w:val="00ED6B27"/>
    <w:rsid w:val="00EE035B"/>
    <w:rsid w:val="00EF0FE2"/>
    <w:rsid w:val="00EF5420"/>
    <w:rsid w:val="00EF62D8"/>
    <w:rsid w:val="00F02AC3"/>
    <w:rsid w:val="00F0450E"/>
    <w:rsid w:val="00F10F11"/>
    <w:rsid w:val="00F22703"/>
    <w:rsid w:val="00F302FB"/>
    <w:rsid w:val="00F3628B"/>
    <w:rsid w:val="00F54205"/>
    <w:rsid w:val="00F66A03"/>
    <w:rsid w:val="00F7081A"/>
    <w:rsid w:val="00F7612E"/>
    <w:rsid w:val="00F822AA"/>
    <w:rsid w:val="00F97C80"/>
    <w:rsid w:val="00FB3D9D"/>
    <w:rsid w:val="00FC1322"/>
    <w:rsid w:val="00FD1D20"/>
    <w:rsid w:val="00FD4982"/>
    <w:rsid w:val="00FD622E"/>
    <w:rsid w:val="00FF156C"/>
    <w:rsid w:val="00FF526F"/>
    <w:rsid w:val="00FF7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DF5AB"/>
  <w15:docId w15:val="{B2BB2CA2-3086-4C04-A80F-BA74539B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next w:val="Normal"/>
    <w:link w:val="Heading5Char"/>
    <w:semiHidden/>
    <w:unhideWhenUsed/>
    <w:qFormat/>
    <w:rsid w:val="000C125E"/>
    <w:pPr>
      <w:spacing w:before="240" w:after="60" w:line="240" w:lineRule="auto"/>
      <w:outlineLvl w:val="4"/>
    </w:pPr>
    <w:rPr>
      <w:rFonts w:ascii="Times New Roman" w:eastAsia="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u w:val="single"/>
    </w:rPr>
  </w:style>
  <w:style w:type="character" w:customStyle="1" w:styleId="UnresolvedMention">
    <w:name w:val="Unresolved Mention"/>
    <w:basedOn w:val="DefaultParagraphFont"/>
    <w:uiPriority w:val="99"/>
    <w:semiHidden/>
    <w:unhideWhenUsed/>
    <w:rPr>
      <w:color w:val="605E5C"/>
      <w:shd w:val="clear" w:color="auto" w:fill="E1DFDD"/>
    </w:rPr>
  </w:style>
  <w:style w:type="paragraph" w:customStyle="1" w:styleId="Default">
    <w:name w:val="Default"/>
    <w:rsid w:val="00A17A94"/>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88501A"/>
    <w:rPr>
      <w:b/>
      <w:bCs/>
    </w:rPr>
  </w:style>
  <w:style w:type="paragraph" w:styleId="NormalWeb">
    <w:name w:val="Normal (Web)"/>
    <w:basedOn w:val="Normal"/>
    <w:uiPriority w:val="99"/>
    <w:unhideWhenUsed/>
    <w:rsid w:val="004E2D8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412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1289"/>
    <w:rPr>
      <w:rFonts w:ascii="Segoe UI" w:hAnsi="Segoe UI" w:cs="Segoe UI"/>
      <w:sz w:val="18"/>
      <w:szCs w:val="18"/>
    </w:rPr>
  </w:style>
  <w:style w:type="paragraph" w:styleId="PlainText">
    <w:name w:val="Plain Text"/>
    <w:basedOn w:val="Normal"/>
    <w:link w:val="PlainTextChar"/>
    <w:uiPriority w:val="99"/>
    <w:semiHidden/>
    <w:unhideWhenUsed/>
    <w:rsid w:val="000F033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F0334"/>
    <w:rPr>
      <w:rFonts w:ascii="Calibri" w:hAnsi="Calibri"/>
      <w:szCs w:val="21"/>
    </w:rPr>
  </w:style>
  <w:style w:type="paragraph" w:styleId="Title">
    <w:name w:val="Title"/>
    <w:basedOn w:val="Normal"/>
    <w:link w:val="TitleChar"/>
    <w:qFormat/>
    <w:rsid w:val="00B61A65"/>
    <w:pPr>
      <w:spacing w:after="0" w:line="240" w:lineRule="auto"/>
      <w:jc w:val="center"/>
    </w:pPr>
    <w:rPr>
      <w:rFonts w:ascii="Helvetica" w:eastAsia="Times New Roman" w:hAnsi="Helvetica" w:cs="Times New Roman"/>
      <w:b/>
      <w:szCs w:val="20"/>
    </w:rPr>
  </w:style>
  <w:style w:type="character" w:customStyle="1" w:styleId="TitleChar">
    <w:name w:val="Title Char"/>
    <w:basedOn w:val="DefaultParagraphFont"/>
    <w:link w:val="Title"/>
    <w:rsid w:val="00B61A65"/>
    <w:rPr>
      <w:rFonts w:ascii="Helvetica" w:eastAsia="Times New Roman" w:hAnsi="Helvetica" w:cs="Times New Roman"/>
      <w:b/>
      <w:szCs w:val="20"/>
    </w:rPr>
  </w:style>
  <w:style w:type="paragraph" w:styleId="BodyText">
    <w:name w:val="Body Text"/>
    <w:basedOn w:val="Normal"/>
    <w:link w:val="BodyTextChar"/>
    <w:rsid w:val="00B61A65"/>
    <w:pPr>
      <w:spacing w:after="0" w:line="240" w:lineRule="auto"/>
      <w:jc w:val="both"/>
    </w:pPr>
    <w:rPr>
      <w:rFonts w:ascii="Times" w:eastAsia="Times New Roman" w:hAnsi="Times" w:cs="Times"/>
      <w:b/>
      <w:bCs/>
      <w:sz w:val="24"/>
      <w:szCs w:val="24"/>
    </w:rPr>
  </w:style>
  <w:style w:type="character" w:customStyle="1" w:styleId="BodyTextChar">
    <w:name w:val="Body Text Char"/>
    <w:basedOn w:val="DefaultParagraphFont"/>
    <w:link w:val="BodyText"/>
    <w:rsid w:val="00B61A65"/>
    <w:rPr>
      <w:rFonts w:ascii="Times" w:eastAsia="Times New Roman" w:hAnsi="Times" w:cs="Times"/>
      <w:b/>
      <w:bCs/>
      <w:sz w:val="24"/>
      <w:szCs w:val="24"/>
    </w:rPr>
  </w:style>
  <w:style w:type="character" w:customStyle="1" w:styleId="Heading5Char">
    <w:name w:val="Heading 5 Char"/>
    <w:basedOn w:val="DefaultParagraphFont"/>
    <w:link w:val="Heading5"/>
    <w:semiHidden/>
    <w:rsid w:val="000C125E"/>
    <w:rPr>
      <w:rFonts w:ascii="Times New Roman" w:eastAsia="Times New Roman" w:hAnsi="Times New Roman" w:cs="Times New Roman"/>
      <w:b/>
      <w:bCs/>
      <w:i/>
      <w:iCs/>
      <w:sz w:val="26"/>
      <w:szCs w:val="26"/>
    </w:rPr>
  </w:style>
  <w:style w:type="paragraph" w:customStyle="1" w:styleId="QuickI">
    <w:name w:val="Quick I."/>
    <w:basedOn w:val="Normal"/>
    <w:rsid w:val="00B10CBA"/>
    <w:pPr>
      <w:widowControl w:val="0"/>
      <w:numPr>
        <w:numId w:val="11"/>
      </w:numPr>
      <w:autoSpaceDE w:val="0"/>
      <w:autoSpaceDN w:val="0"/>
      <w:adjustRightInd w:val="0"/>
      <w:spacing w:after="0" w:line="240" w:lineRule="auto"/>
      <w:ind w:left="720" w:hanging="720"/>
    </w:pPr>
    <w:rPr>
      <w:rFonts w:ascii="Courier" w:eastAsia="Times New Roman" w:hAnsi="Courier"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34829">
      <w:bodyDiv w:val="1"/>
      <w:marLeft w:val="0"/>
      <w:marRight w:val="0"/>
      <w:marTop w:val="0"/>
      <w:marBottom w:val="0"/>
      <w:divBdr>
        <w:top w:val="none" w:sz="0" w:space="0" w:color="auto"/>
        <w:left w:val="none" w:sz="0" w:space="0" w:color="auto"/>
        <w:bottom w:val="none" w:sz="0" w:space="0" w:color="auto"/>
        <w:right w:val="none" w:sz="0" w:space="0" w:color="auto"/>
      </w:divBdr>
    </w:div>
    <w:div w:id="149758103">
      <w:bodyDiv w:val="1"/>
      <w:marLeft w:val="0"/>
      <w:marRight w:val="0"/>
      <w:marTop w:val="0"/>
      <w:marBottom w:val="0"/>
      <w:divBdr>
        <w:top w:val="none" w:sz="0" w:space="0" w:color="auto"/>
        <w:left w:val="none" w:sz="0" w:space="0" w:color="auto"/>
        <w:bottom w:val="none" w:sz="0" w:space="0" w:color="auto"/>
        <w:right w:val="none" w:sz="0" w:space="0" w:color="auto"/>
      </w:divBdr>
    </w:div>
    <w:div w:id="238371079">
      <w:bodyDiv w:val="1"/>
      <w:marLeft w:val="0"/>
      <w:marRight w:val="0"/>
      <w:marTop w:val="0"/>
      <w:marBottom w:val="0"/>
      <w:divBdr>
        <w:top w:val="none" w:sz="0" w:space="0" w:color="auto"/>
        <w:left w:val="none" w:sz="0" w:space="0" w:color="auto"/>
        <w:bottom w:val="none" w:sz="0" w:space="0" w:color="auto"/>
        <w:right w:val="none" w:sz="0" w:space="0" w:color="auto"/>
      </w:divBdr>
    </w:div>
    <w:div w:id="248513909">
      <w:bodyDiv w:val="1"/>
      <w:marLeft w:val="0"/>
      <w:marRight w:val="0"/>
      <w:marTop w:val="0"/>
      <w:marBottom w:val="0"/>
      <w:divBdr>
        <w:top w:val="none" w:sz="0" w:space="0" w:color="auto"/>
        <w:left w:val="none" w:sz="0" w:space="0" w:color="auto"/>
        <w:bottom w:val="none" w:sz="0" w:space="0" w:color="auto"/>
        <w:right w:val="none" w:sz="0" w:space="0" w:color="auto"/>
      </w:divBdr>
    </w:div>
    <w:div w:id="303002795">
      <w:bodyDiv w:val="1"/>
      <w:marLeft w:val="0"/>
      <w:marRight w:val="0"/>
      <w:marTop w:val="0"/>
      <w:marBottom w:val="0"/>
      <w:divBdr>
        <w:top w:val="none" w:sz="0" w:space="0" w:color="auto"/>
        <w:left w:val="none" w:sz="0" w:space="0" w:color="auto"/>
        <w:bottom w:val="none" w:sz="0" w:space="0" w:color="auto"/>
        <w:right w:val="none" w:sz="0" w:space="0" w:color="auto"/>
      </w:divBdr>
    </w:div>
    <w:div w:id="319775096">
      <w:bodyDiv w:val="1"/>
      <w:marLeft w:val="0"/>
      <w:marRight w:val="0"/>
      <w:marTop w:val="0"/>
      <w:marBottom w:val="0"/>
      <w:divBdr>
        <w:top w:val="none" w:sz="0" w:space="0" w:color="auto"/>
        <w:left w:val="none" w:sz="0" w:space="0" w:color="auto"/>
        <w:bottom w:val="none" w:sz="0" w:space="0" w:color="auto"/>
        <w:right w:val="none" w:sz="0" w:space="0" w:color="auto"/>
      </w:divBdr>
    </w:div>
    <w:div w:id="363602998">
      <w:bodyDiv w:val="1"/>
      <w:marLeft w:val="0"/>
      <w:marRight w:val="0"/>
      <w:marTop w:val="0"/>
      <w:marBottom w:val="0"/>
      <w:divBdr>
        <w:top w:val="none" w:sz="0" w:space="0" w:color="auto"/>
        <w:left w:val="none" w:sz="0" w:space="0" w:color="auto"/>
        <w:bottom w:val="none" w:sz="0" w:space="0" w:color="auto"/>
        <w:right w:val="none" w:sz="0" w:space="0" w:color="auto"/>
      </w:divBdr>
    </w:div>
    <w:div w:id="553005311">
      <w:bodyDiv w:val="1"/>
      <w:marLeft w:val="0"/>
      <w:marRight w:val="0"/>
      <w:marTop w:val="0"/>
      <w:marBottom w:val="0"/>
      <w:divBdr>
        <w:top w:val="none" w:sz="0" w:space="0" w:color="auto"/>
        <w:left w:val="none" w:sz="0" w:space="0" w:color="auto"/>
        <w:bottom w:val="none" w:sz="0" w:space="0" w:color="auto"/>
        <w:right w:val="none" w:sz="0" w:space="0" w:color="auto"/>
      </w:divBdr>
    </w:div>
    <w:div w:id="742333607">
      <w:bodyDiv w:val="1"/>
      <w:marLeft w:val="0"/>
      <w:marRight w:val="0"/>
      <w:marTop w:val="0"/>
      <w:marBottom w:val="0"/>
      <w:divBdr>
        <w:top w:val="none" w:sz="0" w:space="0" w:color="auto"/>
        <w:left w:val="none" w:sz="0" w:space="0" w:color="auto"/>
        <w:bottom w:val="none" w:sz="0" w:space="0" w:color="auto"/>
        <w:right w:val="none" w:sz="0" w:space="0" w:color="auto"/>
      </w:divBdr>
    </w:div>
    <w:div w:id="797408605">
      <w:bodyDiv w:val="1"/>
      <w:marLeft w:val="0"/>
      <w:marRight w:val="0"/>
      <w:marTop w:val="0"/>
      <w:marBottom w:val="0"/>
      <w:divBdr>
        <w:top w:val="none" w:sz="0" w:space="0" w:color="auto"/>
        <w:left w:val="none" w:sz="0" w:space="0" w:color="auto"/>
        <w:bottom w:val="none" w:sz="0" w:space="0" w:color="auto"/>
        <w:right w:val="none" w:sz="0" w:space="0" w:color="auto"/>
      </w:divBdr>
    </w:div>
    <w:div w:id="1148979601">
      <w:bodyDiv w:val="1"/>
      <w:marLeft w:val="0"/>
      <w:marRight w:val="0"/>
      <w:marTop w:val="0"/>
      <w:marBottom w:val="0"/>
      <w:divBdr>
        <w:top w:val="none" w:sz="0" w:space="0" w:color="auto"/>
        <w:left w:val="none" w:sz="0" w:space="0" w:color="auto"/>
        <w:bottom w:val="none" w:sz="0" w:space="0" w:color="auto"/>
        <w:right w:val="none" w:sz="0" w:space="0" w:color="auto"/>
      </w:divBdr>
    </w:div>
    <w:div w:id="1396196132">
      <w:bodyDiv w:val="1"/>
      <w:marLeft w:val="0"/>
      <w:marRight w:val="0"/>
      <w:marTop w:val="0"/>
      <w:marBottom w:val="0"/>
      <w:divBdr>
        <w:top w:val="none" w:sz="0" w:space="0" w:color="auto"/>
        <w:left w:val="none" w:sz="0" w:space="0" w:color="auto"/>
        <w:bottom w:val="none" w:sz="0" w:space="0" w:color="auto"/>
        <w:right w:val="none" w:sz="0" w:space="0" w:color="auto"/>
      </w:divBdr>
    </w:div>
    <w:div w:id="1470128886">
      <w:bodyDiv w:val="1"/>
      <w:marLeft w:val="0"/>
      <w:marRight w:val="0"/>
      <w:marTop w:val="0"/>
      <w:marBottom w:val="0"/>
      <w:divBdr>
        <w:top w:val="none" w:sz="0" w:space="0" w:color="auto"/>
        <w:left w:val="none" w:sz="0" w:space="0" w:color="auto"/>
        <w:bottom w:val="none" w:sz="0" w:space="0" w:color="auto"/>
        <w:right w:val="none" w:sz="0" w:space="0" w:color="auto"/>
      </w:divBdr>
    </w:div>
    <w:div w:id="1655331900">
      <w:bodyDiv w:val="1"/>
      <w:marLeft w:val="0"/>
      <w:marRight w:val="0"/>
      <w:marTop w:val="0"/>
      <w:marBottom w:val="0"/>
      <w:divBdr>
        <w:top w:val="none" w:sz="0" w:space="0" w:color="auto"/>
        <w:left w:val="none" w:sz="0" w:space="0" w:color="auto"/>
        <w:bottom w:val="none" w:sz="0" w:space="0" w:color="auto"/>
        <w:right w:val="none" w:sz="0" w:space="0" w:color="auto"/>
      </w:divBdr>
    </w:div>
    <w:div w:id="1812869919">
      <w:bodyDiv w:val="1"/>
      <w:marLeft w:val="0"/>
      <w:marRight w:val="0"/>
      <w:marTop w:val="0"/>
      <w:marBottom w:val="0"/>
      <w:divBdr>
        <w:top w:val="none" w:sz="0" w:space="0" w:color="auto"/>
        <w:left w:val="none" w:sz="0" w:space="0" w:color="auto"/>
        <w:bottom w:val="none" w:sz="0" w:space="0" w:color="auto"/>
        <w:right w:val="none" w:sz="0" w:space="0" w:color="auto"/>
      </w:divBdr>
    </w:div>
    <w:div w:id="1904563283">
      <w:bodyDiv w:val="1"/>
      <w:marLeft w:val="0"/>
      <w:marRight w:val="0"/>
      <w:marTop w:val="0"/>
      <w:marBottom w:val="0"/>
      <w:divBdr>
        <w:top w:val="none" w:sz="0" w:space="0" w:color="auto"/>
        <w:left w:val="none" w:sz="0" w:space="0" w:color="auto"/>
        <w:bottom w:val="none" w:sz="0" w:space="0" w:color="auto"/>
        <w:right w:val="none" w:sz="0" w:space="0" w:color="auto"/>
      </w:divBdr>
    </w:div>
    <w:div w:id="2080981508">
      <w:bodyDiv w:val="1"/>
      <w:marLeft w:val="0"/>
      <w:marRight w:val="0"/>
      <w:marTop w:val="0"/>
      <w:marBottom w:val="0"/>
      <w:divBdr>
        <w:top w:val="none" w:sz="0" w:space="0" w:color="auto"/>
        <w:left w:val="none" w:sz="0" w:space="0" w:color="auto"/>
        <w:bottom w:val="none" w:sz="0" w:space="0" w:color="auto"/>
        <w:right w:val="none" w:sz="0" w:space="0" w:color="auto"/>
      </w:divBdr>
    </w:div>
    <w:div w:id="2082866208">
      <w:bodyDiv w:val="1"/>
      <w:marLeft w:val="0"/>
      <w:marRight w:val="0"/>
      <w:marTop w:val="0"/>
      <w:marBottom w:val="0"/>
      <w:divBdr>
        <w:top w:val="none" w:sz="0" w:space="0" w:color="auto"/>
        <w:left w:val="none" w:sz="0" w:space="0" w:color="auto"/>
        <w:bottom w:val="none" w:sz="0" w:space="0" w:color="auto"/>
        <w:right w:val="none" w:sz="0" w:space="0" w:color="auto"/>
      </w:divBdr>
    </w:div>
    <w:div w:id="2142838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PublicComment@CityofSierraMadre.com" TargetMode="External"/><Relationship Id="rId4" Type="http://schemas.openxmlformats.org/officeDocument/2006/relationships/customXml" Target="../customXml/item4.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DB6621D8FD344A95334045EF0E44B0" ma:contentTypeVersion="12" ma:contentTypeDescription="Create a new document." ma:contentTypeScope="" ma:versionID="5eec553945f22014416d5a3233289320">
  <xsd:schema xmlns:xsd="http://www.w3.org/2001/XMLSchema" xmlns:xs="http://www.w3.org/2001/XMLSchema" xmlns:p="http://schemas.microsoft.com/office/2006/metadata/properties" xmlns:ns2="9f7d4a3e-eef6-4050-a558-8b258a62aa84" xmlns:ns3="596d0ab4-2578-4c1c-832d-cb69dfd809f4" targetNamespace="http://schemas.microsoft.com/office/2006/metadata/properties" ma:root="true" ma:fieldsID="91159e6d7b1bc3a6ac02e264b5ccfb5a" ns2:_="" ns3:_="">
    <xsd:import namespace="9f7d4a3e-eef6-4050-a558-8b258a62aa84"/>
    <xsd:import namespace="596d0ab4-2578-4c1c-832d-cb69dfd809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d4a3e-eef6-4050-a558-8b258a62a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6d0ab4-2578-4c1c-832d-cb69dfd809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CE467-DAA8-4827-948D-F8D0CBD83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d4a3e-eef6-4050-a558-8b258a62aa84"/>
    <ds:schemaRef ds:uri="596d0ab4-2578-4c1c-832d-cb69dfd80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E11A3B-368F-4DC1-A2FD-D0F9BEED0510}">
  <ds:schemaRefs>
    <ds:schemaRef ds:uri="http://schemas.microsoft.com/sharepoint/v3/contenttype/forms"/>
  </ds:schemaRefs>
</ds:datastoreItem>
</file>

<file path=customXml/itemProps3.xml><?xml version="1.0" encoding="utf-8"?>
<ds:datastoreItem xmlns:ds="http://schemas.openxmlformats.org/officeDocument/2006/customXml" ds:itemID="{CDB3E0D5-AE53-4D4D-A7E6-D5AFF73A637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E4D8FD-8837-465B-8D35-09ED9D720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City of Sierra Madre Agenda</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Sierra Madre Agenda</dc:title>
  <dc:subject/>
  <dc:creator>Andre Pavlovic</dc:creator>
  <cp:keywords/>
  <dc:description/>
  <cp:lastModifiedBy>Laura Aguilar</cp:lastModifiedBy>
  <cp:revision>3</cp:revision>
  <cp:lastPrinted>2022-12-06T00:33:00Z</cp:lastPrinted>
  <dcterms:created xsi:type="dcterms:W3CDTF">2022-12-06T00:33:00Z</dcterms:created>
  <dcterms:modified xsi:type="dcterms:W3CDTF">2022-12-06T00:36:00Z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0x01010065DB6621D8FD344A95334045EF0E44B0</vt:lpwstr>
  </property>
</Properties>
</file>